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E25" w:rsidRPr="00106938" w:rsidRDefault="00BB2E25" w:rsidP="00BB2E25">
      <w:pPr>
        <w:spacing w:after="120" w:line="30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106938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特殊教育學系碩士班課程架構表（101）</w:t>
      </w:r>
    </w:p>
    <w:tbl>
      <w:tblPr>
        <w:tblW w:w="50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1"/>
        <w:gridCol w:w="3398"/>
        <w:gridCol w:w="1132"/>
        <w:gridCol w:w="12"/>
        <w:gridCol w:w="539"/>
        <w:gridCol w:w="6"/>
        <w:gridCol w:w="545"/>
        <w:gridCol w:w="271"/>
        <w:gridCol w:w="267"/>
        <w:gridCol w:w="777"/>
        <w:gridCol w:w="50"/>
        <w:gridCol w:w="1414"/>
      </w:tblGrid>
      <w:tr w:rsidR="00BB2E25" w:rsidRPr="00106938" w:rsidTr="004D3019">
        <w:trPr>
          <w:cantSplit/>
          <w:trHeight w:val="503"/>
          <w:jc w:val="center"/>
        </w:trPr>
        <w:tc>
          <w:tcPr>
            <w:tcW w:w="239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BB2E25" w:rsidRPr="00106938" w:rsidRDefault="00BB2E25" w:rsidP="00A634B4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106938">
              <w:rPr>
                <w:rFonts w:hAnsi="標楷體"/>
                <w:bCs/>
                <w:color w:val="000000"/>
                <w:sz w:val="28"/>
                <w:szCs w:val="28"/>
              </w:rPr>
              <w:t>課程類別</w:t>
            </w:r>
          </w:p>
        </w:tc>
        <w:tc>
          <w:tcPr>
            <w:tcW w:w="2600" w:type="pct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BB2E25" w:rsidRPr="00106938" w:rsidRDefault="00BB2E25" w:rsidP="00A634B4">
            <w:pPr>
              <w:pStyle w:val="a5"/>
              <w:spacing w:line="400" w:lineRule="exact"/>
              <w:rPr>
                <w:bCs/>
                <w:color w:val="000000"/>
                <w:sz w:val="28"/>
                <w:szCs w:val="28"/>
              </w:rPr>
            </w:pPr>
            <w:r w:rsidRPr="00106938">
              <w:rPr>
                <w:bCs/>
                <w:color w:val="000000"/>
                <w:sz w:val="28"/>
                <w:szCs w:val="28"/>
              </w:rPr>
              <w:t>學 分</w:t>
            </w:r>
          </w:p>
        </w:tc>
      </w:tr>
      <w:tr w:rsidR="00BB2E25" w:rsidRPr="00106938" w:rsidTr="004D3019">
        <w:trPr>
          <w:cantSplit/>
          <w:trHeight w:val="502"/>
          <w:jc w:val="center"/>
        </w:trPr>
        <w:tc>
          <w:tcPr>
            <w:tcW w:w="2395" w:type="pct"/>
            <w:gridSpan w:val="2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BB2E25" w:rsidRPr="00106938" w:rsidRDefault="00BB2E25" w:rsidP="00A634B4">
            <w:pPr>
              <w:pStyle w:val="a5"/>
              <w:spacing w:line="400" w:lineRule="exac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01" w:type="pct"/>
            <w:gridSpan w:val="6"/>
            <w:shd w:val="clear" w:color="auto" w:fill="F2F2F2" w:themeFill="background1" w:themeFillShade="F2"/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特殊教育組</w:t>
            </w:r>
          </w:p>
        </w:tc>
        <w:tc>
          <w:tcPr>
            <w:tcW w:w="1300" w:type="pct"/>
            <w:gridSpan w:val="4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輔助科技組</w:t>
            </w:r>
          </w:p>
        </w:tc>
      </w:tr>
      <w:tr w:rsidR="00BB2E25" w:rsidRPr="00106938" w:rsidTr="004D3019">
        <w:trPr>
          <w:cantSplit/>
          <w:trHeight w:val="737"/>
          <w:jc w:val="center"/>
        </w:trPr>
        <w:tc>
          <w:tcPr>
            <w:tcW w:w="2395" w:type="pct"/>
            <w:gridSpan w:val="2"/>
            <w:tcBorders>
              <w:left w:val="single" w:sz="8" w:space="0" w:color="auto"/>
            </w:tcBorders>
            <w:vAlign w:val="center"/>
          </w:tcPr>
          <w:p w:rsidR="00BB2E25" w:rsidRPr="00106938" w:rsidRDefault="00BB2E25" w:rsidP="00A634B4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106938">
              <w:rPr>
                <w:rFonts w:hAnsi="標楷體"/>
                <w:bCs/>
                <w:color w:val="000000"/>
                <w:sz w:val="28"/>
                <w:szCs w:val="28"/>
              </w:rPr>
              <w:t>獨立研究</w:t>
            </w:r>
          </w:p>
        </w:tc>
        <w:tc>
          <w:tcPr>
            <w:tcW w:w="1301" w:type="pct"/>
            <w:gridSpan w:val="6"/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0" w:type="pct"/>
            <w:gridSpan w:val="4"/>
            <w:tcBorders>
              <w:right w:val="single" w:sz="8" w:space="0" w:color="auto"/>
            </w:tcBorders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</w:tr>
      <w:tr w:rsidR="00BB2E25" w:rsidRPr="00106938" w:rsidTr="004D3019">
        <w:trPr>
          <w:cantSplit/>
          <w:trHeight w:val="737"/>
          <w:jc w:val="center"/>
        </w:trPr>
        <w:tc>
          <w:tcPr>
            <w:tcW w:w="2395" w:type="pct"/>
            <w:gridSpan w:val="2"/>
            <w:tcBorders>
              <w:left w:val="single" w:sz="8" w:space="0" w:color="auto"/>
            </w:tcBorders>
            <w:vAlign w:val="center"/>
          </w:tcPr>
          <w:p w:rsidR="00BB2E25" w:rsidRPr="00106938" w:rsidRDefault="00BB2E25" w:rsidP="00A634B4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106938">
              <w:rPr>
                <w:rFonts w:hAnsi="標楷體"/>
                <w:bCs/>
                <w:color w:val="000000"/>
                <w:sz w:val="28"/>
                <w:szCs w:val="28"/>
              </w:rPr>
              <w:t>基礎課程</w:t>
            </w:r>
          </w:p>
        </w:tc>
        <w:tc>
          <w:tcPr>
            <w:tcW w:w="1301" w:type="pct"/>
            <w:gridSpan w:val="6"/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9</w:t>
            </w:r>
          </w:p>
        </w:tc>
        <w:tc>
          <w:tcPr>
            <w:tcW w:w="1300" w:type="pct"/>
            <w:gridSpan w:val="4"/>
            <w:tcBorders>
              <w:right w:val="single" w:sz="8" w:space="0" w:color="auto"/>
            </w:tcBorders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9</w:t>
            </w:r>
          </w:p>
        </w:tc>
      </w:tr>
      <w:tr w:rsidR="00BB2E25" w:rsidRPr="00106938" w:rsidTr="004D3019">
        <w:trPr>
          <w:cantSplit/>
          <w:trHeight w:val="737"/>
          <w:jc w:val="center"/>
        </w:trPr>
        <w:tc>
          <w:tcPr>
            <w:tcW w:w="2395" w:type="pct"/>
            <w:gridSpan w:val="2"/>
            <w:tcBorders>
              <w:left w:val="single" w:sz="8" w:space="0" w:color="auto"/>
            </w:tcBorders>
            <w:vAlign w:val="center"/>
          </w:tcPr>
          <w:p w:rsidR="00BB2E25" w:rsidRPr="00106938" w:rsidRDefault="00BB2E25" w:rsidP="00A634B4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106938">
              <w:rPr>
                <w:rFonts w:hAnsi="標楷體"/>
                <w:bCs/>
                <w:color w:val="000000"/>
                <w:sz w:val="28"/>
                <w:szCs w:val="28"/>
              </w:rPr>
              <w:t>方法課程</w:t>
            </w:r>
          </w:p>
        </w:tc>
        <w:tc>
          <w:tcPr>
            <w:tcW w:w="1301" w:type="pct"/>
            <w:gridSpan w:val="6"/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00" w:type="pct"/>
            <w:gridSpan w:val="4"/>
            <w:tcBorders>
              <w:right w:val="single" w:sz="8" w:space="0" w:color="auto"/>
            </w:tcBorders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</w:p>
        </w:tc>
      </w:tr>
      <w:tr w:rsidR="00BB2E25" w:rsidRPr="00106938" w:rsidTr="004D3019">
        <w:trPr>
          <w:cantSplit/>
          <w:trHeight w:val="737"/>
          <w:jc w:val="center"/>
        </w:trPr>
        <w:tc>
          <w:tcPr>
            <w:tcW w:w="2395" w:type="pct"/>
            <w:gridSpan w:val="2"/>
            <w:tcBorders>
              <w:left w:val="single" w:sz="8" w:space="0" w:color="auto"/>
            </w:tcBorders>
            <w:vAlign w:val="center"/>
          </w:tcPr>
          <w:p w:rsidR="00BB2E25" w:rsidRPr="00106938" w:rsidRDefault="00BB2E25" w:rsidP="00A634B4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106938">
              <w:rPr>
                <w:rFonts w:hAnsi="標楷體"/>
                <w:bCs/>
                <w:color w:val="000000"/>
                <w:sz w:val="28"/>
                <w:szCs w:val="28"/>
              </w:rPr>
              <w:t>選修課程</w:t>
            </w:r>
          </w:p>
        </w:tc>
        <w:tc>
          <w:tcPr>
            <w:tcW w:w="1301" w:type="pct"/>
            <w:gridSpan w:val="6"/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300" w:type="pct"/>
            <w:gridSpan w:val="4"/>
            <w:tcBorders>
              <w:right w:val="single" w:sz="8" w:space="0" w:color="auto"/>
            </w:tcBorders>
            <w:vAlign w:val="center"/>
          </w:tcPr>
          <w:p w:rsidR="00BB2E25" w:rsidRPr="00106938" w:rsidRDefault="00BB2E25" w:rsidP="00A634B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  <w:szCs w:val="28"/>
              </w:rPr>
              <w:t>15</w:t>
            </w:r>
          </w:p>
        </w:tc>
      </w:tr>
      <w:tr w:rsidR="00BB2E25" w:rsidRPr="00106938" w:rsidTr="004D3019">
        <w:trPr>
          <w:cantSplit/>
          <w:trHeight w:val="737"/>
          <w:jc w:val="center"/>
        </w:trPr>
        <w:tc>
          <w:tcPr>
            <w:tcW w:w="2395" w:type="pct"/>
            <w:gridSpan w:val="2"/>
            <w:tcBorders>
              <w:left w:val="single" w:sz="8" w:space="0" w:color="auto"/>
            </w:tcBorders>
            <w:vAlign w:val="center"/>
          </w:tcPr>
          <w:p w:rsidR="00BB2E25" w:rsidRPr="00106938" w:rsidRDefault="00BB2E25" w:rsidP="00A634B4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106938">
              <w:rPr>
                <w:rFonts w:hAnsi="標楷體"/>
                <w:bCs/>
                <w:color w:val="000000"/>
                <w:sz w:val="28"/>
                <w:szCs w:val="28"/>
              </w:rPr>
              <w:t>合  計</w:t>
            </w:r>
          </w:p>
        </w:tc>
        <w:tc>
          <w:tcPr>
            <w:tcW w:w="1301" w:type="pct"/>
            <w:gridSpan w:val="6"/>
            <w:vAlign w:val="center"/>
          </w:tcPr>
          <w:p w:rsidR="00BB2E25" w:rsidRPr="00106938" w:rsidRDefault="00BB2E25" w:rsidP="00A634B4">
            <w:pPr>
              <w:pStyle w:val="a5"/>
              <w:spacing w:line="400" w:lineRule="exact"/>
              <w:rPr>
                <w:bCs/>
                <w:color w:val="000000"/>
                <w:sz w:val="28"/>
                <w:szCs w:val="28"/>
              </w:rPr>
            </w:pPr>
            <w:r w:rsidRPr="00106938">
              <w:rPr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1300" w:type="pct"/>
            <w:gridSpan w:val="4"/>
            <w:tcBorders>
              <w:right w:val="single" w:sz="8" w:space="0" w:color="auto"/>
            </w:tcBorders>
            <w:vAlign w:val="center"/>
          </w:tcPr>
          <w:p w:rsidR="00BB2E25" w:rsidRPr="00106938" w:rsidRDefault="00BB2E25" w:rsidP="00A634B4">
            <w:pPr>
              <w:pStyle w:val="a5"/>
              <w:spacing w:line="400" w:lineRule="exact"/>
              <w:rPr>
                <w:bCs/>
                <w:color w:val="000000"/>
                <w:sz w:val="28"/>
                <w:szCs w:val="28"/>
              </w:rPr>
            </w:pPr>
            <w:r w:rsidRPr="00106938">
              <w:rPr>
                <w:bCs/>
                <w:color w:val="000000"/>
                <w:sz w:val="28"/>
                <w:szCs w:val="28"/>
              </w:rPr>
              <w:t>32</w:t>
            </w:r>
          </w:p>
        </w:tc>
      </w:tr>
      <w:tr w:rsidR="00BB2E25" w:rsidRPr="00106938" w:rsidTr="004D3019">
        <w:trPr>
          <w:cantSplit/>
          <w:trHeight w:val="1000"/>
          <w:jc w:val="center"/>
        </w:trPr>
        <w:tc>
          <w:tcPr>
            <w:tcW w:w="4995" w:type="pct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2E25" w:rsidRPr="00106938" w:rsidRDefault="00BB2E25" w:rsidP="00847481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BB2E25" w:rsidRPr="00106938" w:rsidRDefault="00BB2E25" w:rsidP="00847481">
            <w:pPr>
              <w:ind w:leftChars="50" w:left="120" w:rightChars="50" w:right="120"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sz w:val="28"/>
                <w:szCs w:val="28"/>
              </w:rPr>
              <w:t>一、畢業學分至少應修畢</w:t>
            </w:r>
            <w:r w:rsidRPr="0010693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32</w:t>
            </w:r>
            <w:r w:rsidR="00847481" w:rsidRPr="001069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106938">
              <w:rPr>
                <w:rFonts w:ascii="標楷體" w:eastAsia="標楷體" w:hAnsi="標楷體"/>
                <w:sz w:val="28"/>
                <w:szCs w:val="28"/>
              </w:rPr>
              <w:t>學分。</w:t>
            </w:r>
          </w:p>
          <w:p w:rsidR="00BB2E25" w:rsidRPr="00106938" w:rsidRDefault="00BB2E25" w:rsidP="00847481">
            <w:p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sz w:val="28"/>
                <w:szCs w:val="28"/>
              </w:rPr>
              <w:t>二、修習學分：一般生每學期至多可修習</w:t>
            </w:r>
            <w:r w:rsidRPr="00106938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13 </w:t>
            </w:r>
            <w:r w:rsidRPr="00106938">
              <w:rPr>
                <w:rFonts w:ascii="標楷體" w:eastAsia="標楷體" w:hAnsi="標楷體"/>
                <w:sz w:val="28"/>
                <w:szCs w:val="28"/>
              </w:rPr>
              <w:t>學分；在職生每學期至多可修習</w:t>
            </w:r>
            <w:r w:rsidRPr="00106938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9 </w:t>
            </w:r>
            <w:r w:rsidRPr="00106938">
              <w:rPr>
                <w:rFonts w:ascii="標楷體" w:eastAsia="標楷體" w:hAnsi="標楷體"/>
                <w:sz w:val="28"/>
                <w:szCs w:val="28"/>
              </w:rPr>
              <w:t>學分，</w:t>
            </w:r>
            <w:r w:rsidRPr="00106938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106938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="00847481" w:rsidRPr="00106938">
              <w:rPr>
                <w:rFonts w:ascii="標楷體" w:eastAsia="標楷體" w:hAnsi="標楷體"/>
                <w:color w:val="FF0000"/>
                <w:sz w:val="28"/>
                <w:szCs w:val="28"/>
              </w:rPr>
              <w:t>3</w:t>
            </w:r>
            <w:r w:rsidRPr="00106938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r w:rsidRPr="00106938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BB2E25" w:rsidRPr="00106938" w:rsidRDefault="00BB2E25" w:rsidP="00847481">
            <w:p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sz w:val="28"/>
                <w:szCs w:val="28"/>
              </w:rPr>
              <w:t>三、年限：至少</w:t>
            </w:r>
            <w:r w:rsidRPr="00106938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2 </w:t>
            </w:r>
            <w:r w:rsidRPr="00106938">
              <w:rPr>
                <w:rFonts w:ascii="標楷體" w:eastAsia="標楷體" w:hAnsi="標楷體"/>
                <w:sz w:val="28"/>
                <w:szCs w:val="28"/>
              </w:rPr>
              <w:t>學年。</w:t>
            </w:r>
          </w:p>
          <w:p w:rsidR="00BB2E25" w:rsidRPr="00106938" w:rsidRDefault="00BB2E25" w:rsidP="00847481">
            <w:p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sz w:val="28"/>
                <w:szCs w:val="28"/>
              </w:rPr>
              <w:t>四、</w:t>
            </w:r>
            <w:r w:rsidRPr="00106938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Pr="00106938">
              <w:rPr>
                <w:rFonts w:ascii="標楷體" w:eastAsia="標楷體" w:hAnsi="標楷體"/>
                <w:sz w:val="28"/>
                <w:szCs w:val="28"/>
              </w:rPr>
              <w:t>：如曾修習相關課程，可依照本校或本系相關規定辦理抵免，校外修讀學分最高可抵免</w:t>
            </w:r>
            <w:r w:rsidR="00847481" w:rsidRPr="001069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106938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6</w:t>
            </w:r>
            <w:r w:rsidR="00847481" w:rsidRPr="00106938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106938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="00847481" w:rsidRPr="001069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106938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16</w:t>
            </w:r>
            <w:r w:rsidR="00847481" w:rsidRPr="00106938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106938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4D3019" w:rsidRPr="00106938" w:rsidRDefault="00BB2E25" w:rsidP="004D3019">
            <w:p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6938">
              <w:rPr>
                <w:rFonts w:ascii="標楷體" w:eastAsia="標楷體" w:hAnsi="標楷體"/>
                <w:color w:val="FF0000"/>
                <w:sz w:val="28"/>
                <w:szCs w:val="28"/>
              </w:rPr>
              <w:t>五、</w:t>
            </w:r>
            <w:r w:rsidR="004D3019"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proofErr w:type="gramStart"/>
            <w:r w:rsidR="004D3019"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="004D3019"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認：本系研究生</w:t>
            </w:r>
            <w:r w:rsidR="004D3019" w:rsidRPr="00EF7F0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</w:t>
            </w:r>
            <w:r w:rsidR="004D3019" w:rsidRPr="00EF7F0D">
              <w:rPr>
                <w:rFonts w:ascii="標楷體" w:eastAsia="標楷體" w:hAnsi="標楷體"/>
                <w:color w:val="FF0000"/>
                <w:sz w:val="28"/>
                <w:szCs w:val="28"/>
              </w:rPr>
              <w:t>本校或他校研究所相關課程，</w:t>
            </w:r>
            <w:r w:rsidR="004D3019" w:rsidRPr="00EF7F0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並</w:t>
            </w:r>
            <w:r w:rsidR="004D3019" w:rsidRPr="00EF7F0D">
              <w:rPr>
                <w:rFonts w:ascii="標楷體" w:eastAsia="標楷體" w:hAnsi="標楷體"/>
                <w:color w:val="FF0000"/>
                <w:sz w:val="28"/>
                <w:szCs w:val="28"/>
              </w:rPr>
              <w:t>依照本校或本系相關規定辦理</w:t>
            </w:r>
            <w:proofErr w:type="gramStart"/>
            <w:r w:rsidR="004D3019" w:rsidRPr="00EF7F0D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="004D3019" w:rsidRPr="00EF7F0D">
              <w:rPr>
                <w:rFonts w:ascii="標楷體" w:eastAsia="標楷體" w:hAnsi="標楷體"/>
                <w:color w:val="FF0000"/>
                <w:sz w:val="28"/>
                <w:szCs w:val="28"/>
              </w:rPr>
              <w:t>認，</w:t>
            </w:r>
            <w:r w:rsidR="004D3019" w:rsidRPr="00EF7F0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列入選修學分計算，</w:t>
            </w:r>
            <w:r w:rsidR="004D3019" w:rsidRPr="00EF7F0D">
              <w:rPr>
                <w:rFonts w:ascii="標楷體" w:eastAsia="標楷體" w:hAnsi="標楷體"/>
                <w:color w:val="FF0000"/>
                <w:sz w:val="28"/>
                <w:szCs w:val="28"/>
              </w:rPr>
              <w:t>合</w:t>
            </w:r>
            <w:bookmarkStart w:id="0" w:name="_GoBack"/>
            <w:bookmarkEnd w:id="0"/>
            <w:r w:rsidR="004D3019" w:rsidRPr="00643EE4">
              <w:rPr>
                <w:rFonts w:ascii="標楷體" w:eastAsia="標楷體" w:hAnsi="標楷體"/>
                <w:color w:val="FF0000"/>
                <w:sz w:val="28"/>
                <w:szCs w:val="28"/>
              </w:rPr>
              <w:t>計至多</w:t>
            </w:r>
            <w:r w:rsidR="004D3019" w:rsidRPr="00643EE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="004D3019" w:rsidRPr="00643EE4"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6</w:t>
            </w:r>
            <w:r w:rsidR="004D3019" w:rsidRPr="00643EE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="004D3019" w:rsidRPr="00643EE4">
              <w:rPr>
                <w:rFonts w:ascii="標楷體" w:eastAsia="標楷體" w:hAnsi="標楷體"/>
                <w:color w:val="FF0000"/>
                <w:sz w:val="28"/>
                <w:szCs w:val="28"/>
              </w:rPr>
              <w:t>學分。</w:t>
            </w:r>
          </w:p>
        </w:tc>
      </w:tr>
      <w:tr w:rsidR="00BB2E25" w:rsidRPr="004D3019" w:rsidTr="004D3019">
        <w:trPr>
          <w:cantSplit/>
          <w:trHeight w:val="567"/>
          <w:jc w:val="center"/>
        </w:trPr>
        <w:tc>
          <w:tcPr>
            <w:tcW w:w="5000" w:type="pct"/>
            <w:gridSpan w:val="12"/>
            <w:shd w:val="clear" w:color="auto" w:fill="E0E0E0"/>
            <w:vAlign w:val="center"/>
          </w:tcPr>
          <w:p w:rsidR="00BB2E25" w:rsidRPr="004D3019" w:rsidRDefault="00BB2E25" w:rsidP="00A634B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D3019">
              <w:rPr>
                <w:rFonts w:ascii="標楷體" w:eastAsia="標楷體" w:hAnsi="標楷體"/>
                <w:color w:val="000000"/>
                <w:sz w:val="28"/>
              </w:rPr>
              <w:lastRenderedPageBreak/>
              <w:t>碩士班特殊教育組（101）</w:t>
            </w:r>
          </w:p>
        </w:tc>
      </w:tr>
      <w:tr w:rsidR="00BB2E25" w:rsidRPr="004D3019" w:rsidTr="004D3019">
        <w:trPr>
          <w:cantSplit/>
          <w:trHeight w:val="680"/>
          <w:jc w:val="center"/>
        </w:trPr>
        <w:tc>
          <w:tcPr>
            <w:tcW w:w="5000" w:type="pct"/>
            <w:gridSpan w:val="12"/>
            <w:vAlign w:val="center"/>
          </w:tcPr>
          <w:p w:rsidR="00BB2E25" w:rsidRPr="004D3019" w:rsidRDefault="00BB2E25" w:rsidP="004D3019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D3019">
              <w:rPr>
                <w:rFonts w:ascii="標楷體" w:eastAsia="標楷體" w:hAnsi="標楷體"/>
                <w:color w:val="000000"/>
                <w:sz w:val="28"/>
              </w:rPr>
              <w:t>一、基礎課程：9學分</w:t>
            </w:r>
          </w:p>
        </w:tc>
      </w:tr>
      <w:tr w:rsidR="00BB2E25" w:rsidRPr="00106938" w:rsidTr="004D3019">
        <w:trPr>
          <w:cantSplit/>
          <w:trHeight w:val="567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pStyle w:val="a3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106938">
              <w:rPr>
                <w:rFonts w:ascii="標楷體" w:eastAsia="標楷體" w:hAnsi="標楷體"/>
                <w:color w:val="000000"/>
                <w:szCs w:val="24"/>
              </w:rPr>
              <w:t>科目代碼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A634B4">
            <w:pPr>
              <w:pStyle w:val="a3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106938">
              <w:rPr>
                <w:rFonts w:ascii="標楷體" w:eastAsia="標楷體" w:hAnsi="標楷體"/>
                <w:color w:val="000000"/>
                <w:szCs w:val="24"/>
              </w:rPr>
              <w:t>科目名稱</w:t>
            </w:r>
          </w:p>
        </w:tc>
        <w:tc>
          <w:tcPr>
            <w:tcW w:w="280" w:type="pct"/>
            <w:vAlign w:val="center"/>
          </w:tcPr>
          <w:p w:rsidR="00BB2E25" w:rsidRPr="00106938" w:rsidRDefault="00BB2E25" w:rsidP="002927BD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修</w:t>
            </w:r>
          </w:p>
          <w:p w:rsidR="00BB2E25" w:rsidRPr="00106938" w:rsidRDefault="00BB2E25" w:rsidP="002927BD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2927BD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學</w:t>
            </w:r>
          </w:p>
          <w:p w:rsidR="00BB2E25" w:rsidRPr="00106938" w:rsidRDefault="00BB2E25" w:rsidP="002927BD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2927BD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時</w:t>
            </w:r>
          </w:p>
          <w:p w:rsidR="00BB2E25" w:rsidRPr="00106938" w:rsidRDefault="00BB2E25" w:rsidP="002927BD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404" w:type="pct"/>
            <w:vAlign w:val="center"/>
          </w:tcPr>
          <w:p w:rsidR="00BB2E25" w:rsidRPr="00106938" w:rsidRDefault="00BB2E25" w:rsidP="00A634B4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開課</w:t>
            </w:r>
          </w:p>
          <w:p w:rsidR="00BB2E25" w:rsidRPr="00106938" w:rsidRDefault="00BB2E25" w:rsidP="00A634B4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761" w:type="pct"/>
            <w:gridSpan w:val="2"/>
            <w:vAlign w:val="center"/>
          </w:tcPr>
          <w:p w:rsidR="00BB2E25" w:rsidRPr="00106938" w:rsidRDefault="00BB2E25" w:rsidP="00A634B4">
            <w:pPr>
              <w:spacing w:beforeLines="50" w:before="180" w:afterLines="50" w:after="18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BB2E25" w:rsidRPr="00106938" w:rsidTr="004D3019">
        <w:trPr>
          <w:cantSplit/>
          <w:trHeight w:val="454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BST0007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特殊教育專題研究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Topics in Special Education</w:t>
            </w:r>
          </w:p>
        </w:tc>
        <w:tc>
          <w:tcPr>
            <w:tcW w:w="280" w:type="pct"/>
            <w:vAlign w:val="center"/>
          </w:tcPr>
          <w:p w:rsidR="00BB2E25" w:rsidRPr="00106938" w:rsidRDefault="00BB2E25" w:rsidP="00A634B4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4" w:type="pct"/>
            <w:vAlign w:val="center"/>
          </w:tcPr>
          <w:p w:rsidR="00BB2E25" w:rsidRPr="00106938" w:rsidRDefault="00BB2E25" w:rsidP="00A634B4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10693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106938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61" w:type="pct"/>
            <w:gridSpan w:val="2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454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BST0008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教育研究法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Educational Research </w:t>
            </w:r>
          </w:p>
        </w:tc>
        <w:tc>
          <w:tcPr>
            <w:tcW w:w="280" w:type="pct"/>
            <w:vAlign w:val="center"/>
          </w:tcPr>
          <w:p w:rsidR="00BB2E25" w:rsidRPr="00106938" w:rsidRDefault="00BB2E25" w:rsidP="00A634B4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4" w:type="pct"/>
            <w:vAlign w:val="center"/>
          </w:tcPr>
          <w:p w:rsidR="00BB2E25" w:rsidRPr="00106938" w:rsidRDefault="00BB2E25" w:rsidP="00A634B4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61" w:type="pct"/>
            <w:gridSpan w:val="2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454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 xml:space="preserve">BST0009 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特殊兒童教學設計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Instructional Design for Children with Special Needs</w:t>
            </w:r>
          </w:p>
        </w:tc>
        <w:tc>
          <w:tcPr>
            <w:tcW w:w="280" w:type="pct"/>
            <w:vAlign w:val="center"/>
          </w:tcPr>
          <w:p w:rsidR="00BB2E25" w:rsidRPr="00106938" w:rsidRDefault="00BB2E25" w:rsidP="00A634B4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4" w:type="pct"/>
            <w:vAlign w:val="center"/>
          </w:tcPr>
          <w:p w:rsidR="00BB2E25" w:rsidRPr="00106938" w:rsidRDefault="00BB2E25" w:rsidP="00A634B4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61" w:type="pct"/>
            <w:gridSpan w:val="2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4D3019" w:rsidTr="004D3019">
        <w:trPr>
          <w:cantSplit/>
          <w:trHeight w:val="680"/>
          <w:jc w:val="center"/>
        </w:trPr>
        <w:tc>
          <w:tcPr>
            <w:tcW w:w="5000" w:type="pct"/>
            <w:gridSpan w:val="12"/>
            <w:vAlign w:val="center"/>
          </w:tcPr>
          <w:p w:rsidR="00BB2E25" w:rsidRPr="004D3019" w:rsidRDefault="00BB2E25" w:rsidP="004D3019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D3019">
              <w:rPr>
                <w:rFonts w:ascii="標楷體" w:eastAsia="標楷體" w:hAnsi="標楷體"/>
                <w:color w:val="000000"/>
                <w:sz w:val="28"/>
              </w:rPr>
              <w:t>二、獨立研究：2學分</w:t>
            </w:r>
          </w:p>
        </w:tc>
      </w:tr>
      <w:tr w:rsidR="00BB2E25" w:rsidRPr="00106938" w:rsidTr="004D3019">
        <w:trPr>
          <w:cantSplit/>
          <w:trHeight w:val="51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BST0016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獨立研究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Independent Study </w:t>
            </w:r>
          </w:p>
        </w:tc>
        <w:tc>
          <w:tcPr>
            <w:tcW w:w="280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vAlign w:val="center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4D3019" w:rsidTr="004D3019">
        <w:trPr>
          <w:cantSplit/>
          <w:trHeight w:val="567"/>
          <w:jc w:val="center"/>
        </w:trPr>
        <w:tc>
          <w:tcPr>
            <w:tcW w:w="5000" w:type="pct"/>
            <w:gridSpan w:val="12"/>
            <w:vAlign w:val="center"/>
          </w:tcPr>
          <w:p w:rsidR="00BB2E25" w:rsidRPr="004D3019" w:rsidRDefault="00BB2E25" w:rsidP="00A634B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D3019">
              <w:rPr>
                <w:rFonts w:ascii="標楷體" w:eastAsia="標楷體" w:hAnsi="標楷體"/>
                <w:color w:val="000000"/>
                <w:sz w:val="28"/>
              </w:rPr>
              <w:t>三、方法論：至少選修6學分</w:t>
            </w:r>
          </w:p>
        </w:tc>
      </w:tr>
      <w:tr w:rsidR="00BB2E25" w:rsidRPr="00106938" w:rsidTr="004D3019">
        <w:trPr>
          <w:cantSplit/>
          <w:trHeight w:val="51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BST3165</w:t>
            </w:r>
          </w:p>
        </w:tc>
        <w:tc>
          <w:tcPr>
            <w:tcW w:w="2354" w:type="pct"/>
            <w:gridSpan w:val="2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單一</w:t>
            </w:r>
            <w:proofErr w:type="gramStart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受試法研究</w:t>
            </w:r>
            <w:proofErr w:type="gramEnd"/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Single Subject Research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35" w:type="pct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51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BST3168</w:t>
            </w:r>
          </w:p>
        </w:tc>
        <w:tc>
          <w:tcPr>
            <w:tcW w:w="2354" w:type="pct"/>
            <w:gridSpan w:val="2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教育統計分析實務研究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Research in Statistical Analysis of Educational Practice 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10693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106938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35" w:type="pct"/>
            <w:vAlign w:val="center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51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BST3169</w:t>
            </w:r>
          </w:p>
        </w:tc>
        <w:tc>
          <w:tcPr>
            <w:tcW w:w="2354" w:type="pct"/>
            <w:gridSpan w:val="2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質的研究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Qualitative Research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35" w:type="pct"/>
            <w:vAlign w:val="center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51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BST3170</w:t>
            </w:r>
          </w:p>
        </w:tc>
        <w:tc>
          <w:tcPr>
            <w:tcW w:w="2354" w:type="pct"/>
            <w:gridSpan w:val="2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行動研究法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Action Research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line="0" w:lineRule="atLeast"/>
              <w:ind w:right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6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4D3019" w:rsidTr="004D3019">
        <w:trPr>
          <w:cantSplit/>
          <w:trHeight w:val="567"/>
          <w:jc w:val="center"/>
        </w:trPr>
        <w:tc>
          <w:tcPr>
            <w:tcW w:w="5000" w:type="pct"/>
            <w:gridSpan w:val="12"/>
            <w:vAlign w:val="center"/>
          </w:tcPr>
          <w:p w:rsidR="00BB2E25" w:rsidRPr="004D3019" w:rsidRDefault="00BB2E25" w:rsidP="004D3019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D3019">
              <w:rPr>
                <w:rFonts w:ascii="標楷體" w:eastAsia="標楷體" w:hAnsi="標楷體"/>
                <w:color w:val="000000"/>
                <w:sz w:val="28"/>
              </w:rPr>
              <w:t>四、選修課程：</w:t>
            </w:r>
            <w:r w:rsidR="003C6403" w:rsidRPr="003C6403">
              <w:rPr>
                <w:rFonts w:ascii="標楷體" w:eastAsia="標楷體" w:hAnsi="標楷體" w:hint="eastAsia"/>
                <w:color w:val="FF0000"/>
                <w:sz w:val="28"/>
                <w:highlight w:val="yellow"/>
              </w:rPr>
              <w:t>至少選修</w:t>
            </w:r>
            <w:r w:rsidRPr="004D3019">
              <w:rPr>
                <w:rFonts w:ascii="標楷體" w:eastAsia="標楷體" w:hAnsi="標楷體"/>
                <w:color w:val="000000"/>
                <w:sz w:val="28"/>
              </w:rPr>
              <w:t>15學分</w:t>
            </w:r>
          </w:p>
        </w:tc>
      </w:tr>
      <w:tr w:rsidR="00BB2E25" w:rsidRPr="00106938" w:rsidTr="004D3019">
        <w:trPr>
          <w:cantSplit/>
          <w:trHeight w:val="680"/>
          <w:jc w:val="center"/>
        </w:trPr>
        <w:tc>
          <w:tcPr>
            <w:tcW w:w="5000" w:type="pct"/>
            <w:gridSpan w:val="1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（一）身心障礙</w:t>
            </w: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BST3172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特殊教育行政與實務問題研究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The Study of Special Education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Administration and Practices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35" w:type="pct"/>
            <w:shd w:val="clear" w:color="auto" w:fill="auto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BST3227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特殊教育親師合作研究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Study on Parent-Teacher Cooperation in Special Education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BST3174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資源教室方案研究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Study of Resource Room Programs 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BST3263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特殊教育學生性別平等教育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Gender Equity Education for Student with Special Needs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lastRenderedPageBreak/>
              <w:t>BST3176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特殊學生鑑定與評量研究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Research in Evaluation </w:t>
            </w:r>
            <w:proofErr w:type="gramStart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＆</w:t>
            </w:r>
            <w:proofErr w:type="gramEnd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 Assessment of  Exceptional Students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35" w:type="pct"/>
            <w:shd w:val="clear" w:color="auto" w:fill="auto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BST3177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個別化教育計畫研究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Study of Individualized Education Program 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10693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106938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35" w:type="pct"/>
            <w:shd w:val="clear" w:color="auto" w:fill="auto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BST3178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特殊教育課程與教學趨勢研究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Issues &amp; Trend in Curriculum and Instructional Design of Special Education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35" w:type="pct"/>
            <w:shd w:val="clear" w:color="auto" w:fill="auto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 xml:space="preserve">BST3179 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身心障礙兒童行為問題研究與輔導 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Research on Dealing with Behavioral Problems of the Children with Disabilities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BST3241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學習障礙兒童教育與治療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Remedial Education of Children with Learning Disabilities 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BST3262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閱讀障礙兒童教學與評量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Instructional Method and Evaluation of Children with Reading Disabilities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BST3242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重度障礙兒童教育研究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Study on Education for Children with Severe and Profound Disabilities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BST3243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復健醫學研究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Research in Rehabilitation Medicine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BST3247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學前特殊教育研究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Advanced Study of Early Intervention 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BST3248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語言及言語矯治研究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Seminar for Language </w:t>
            </w:r>
            <w:proofErr w:type="gramStart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＆</w:t>
            </w:r>
            <w:proofErr w:type="gramEnd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 Speech Therapy 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BST3249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身心障礙者社會技能研究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Topics on Social Skills of the Children with Disabilities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BST3250</w:t>
            </w:r>
          </w:p>
        </w:tc>
        <w:tc>
          <w:tcPr>
            <w:tcW w:w="2360" w:type="pct"/>
            <w:gridSpan w:val="3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身心障礙者生活自理研究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Topics on Self-Help Skills of the Children with Disabilities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BST3264</w:t>
            </w:r>
          </w:p>
        </w:tc>
        <w:tc>
          <w:tcPr>
            <w:tcW w:w="2360" w:type="pct"/>
            <w:gridSpan w:val="3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情緒行為障礙研究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Research in the Children with Emotional or Behavioral Disorder 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BST3252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自閉症研究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Research in the Children with Autism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35" w:type="pct"/>
            <w:shd w:val="clear" w:color="auto" w:fill="auto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BST3189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認知發展研究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Study of Cognitive Development 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lastRenderedPageBreak/>
              <w:t>BST3230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藝術治療研究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Study on Art Therapy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BST3253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注意力缺陷過動症研究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Research in the Children with Attention Deficit Hyperactivity Disorder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34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BST3265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聽覺障礙專題研究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Special Topics in Hearing Impairment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680"/>
          <w:jc w:val="center"/>
        </w:trPr>
        <w:tc>
          <w:tcPr>
            <w:tcW w:w="5000" w:type="pct"/>
            <w:gridSpan w:val="1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（二）資賦優異</w:t>
            </w:r>
          </w:p>
        </w:tc>
      </w:tr>
      <w:tr w:rsidR="00BB2E25" w:rsidRPr="00106938" w:rsidTr="004D3019">
        <w:trPr>
          <w:cantSplit/>
          <w:trHeight w:val="2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BST3231</w:t>
            </w:r>
          </w:p>
        </w:tc>
        <w:tc>
          <w:tcPr>
            <w:tcW w:w="2360" w:type="pct"/>
            <w:gridSpan w:val="3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資優課程與教學研究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Study on Curriculum and Instruction for Gifted Learners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2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BST3233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創造力教育研究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Study on Creativity Education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BB2E25" w:rsidRPr="00106938" w:rsidRDefault="00BB2E25" w:rsidP="00A634B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10693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106938">
              <w:rPr>
                <w:rFonts w:ascii="標楷體" w:eastAsia="標楷體" w:hAnsi="標楷體"/>
                <w:color w:val="000000"/>
              </w:rPr>
              <w:t>上</w:t>
            </w:r>
          </w:p>
          <w:p w:rsidR="00BB2E25" w:rsidRPr="00106938" w:rsidRDefault="00BB2E25" w:rsidP="00A634B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2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BST3234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資優生情意教育研究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Seminar on Affective Education for the Gifted Learners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2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BST3235</w:t>
            </w:r>
          </w:p>
        </w:tc>
        <w:tc>
          <w:tcPr>
            <w:tcW w:w="2360" w:type="pct"/>
            <w:gridSpan w:val="3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資優學生獨立研究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Independent Study for the Gifted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2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BST3256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資賦優異數學科教學研究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Study on Math Instruction for Gifted Learners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2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BST3257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資賦優異科學教學研究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Study on Science Instruction for Gifted Learners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2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BST3259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藝術才能資賦優異研究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Seminar on the Education of Gifted Learners with Art Talent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:rsidR="00BB2E25" w:rsidRPr="00106938" w:rsidRDefault="00BB2E25" w:rsidP="00A634B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4D3019">
        <w:trPr>
          <w:cantSplit/>
          <w:trHeight w:val="20"/>
          <w:jc w:val="center"/>
        </w:trPr>
        <w:tc>
          <w:tcPr>
            <w:tcW w:w="629" w:type="pct"/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BST3261</w:t>
            </w:r>
          </w:p>
        </w:tc>
        <w:tc>
          <w:tcPr>
            <w:tcW w:w="2360" w:type="pct"/>
            <w:gridSpan w:val="3"/>
            <w:vAlign w:val="center"/>
          </w:tcPr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特殊族群資優教育研究</w:t>
            </w:r>
          </w:p>
          <w:p w:rsidR="00BB2E25" w:rsidRPr="00106938" w:rsidRDefault="00BB2E25" w:rsidP="002927BD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Seminar on the Gifted Education for Diverse Populations</w:t>
            </w:r>
          </w:p>
        </w:tc>
        <w:tc>
          <w:tcPr>
            <w:tcW w:w="283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3" w:type="pct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0" w:type="pct"/>
            <w:gridSpan w:val="2"/>
            <w:vAlign w:val="center"/>
          </w:tcPr>
          <w:p w:rsidR="00BB2E25" w:rsidRPr="00106938" w:rsidRDefault="00BB2E25" w:rsidP="00A634B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30" w:type="pct"/>
            <w:gridSpan w:val="2"/>
            <w:vAlign w:val="center"/>
          </w:tcPr>
          <w:p w:rsidR="00BB2E25" w:rsidRPr="00106938" w:rsidRDefault="00BB2E25" w:rsidP="00A634B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2E25" w:rsidRPr="00106938" w:rsidRDefault="00BB2E25" w:rsidP="00A634B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BB2E25" w:rsidRPr="00106938" w:rsidRDefault="00BB2E25" w:rsidP="00BB2E25">
      <w:pPr>
        <w:rPr>
          <w:rFonts w:ascii="標楷體" w:eastAsia="標楷體" w:hAnsi="標楷體"/>
          <w:color w:val="000000"/>
        </w:rPr>
      </w:pPr>
    </w:p>
    <w:p w:rsidR="002927BD" w:rsidRPr="00106938" w:rsidRDefault="002927BD">
      <w:pPr>
        <w:widowControl/>
        <w:rPr>
          <w:rFonts w:ascii="標楷體" w:eastAsia="標楷體" w:hAnsi="標楷體"/>
          <w:color w:val="000000"/>
        </w:rPr>
      </w:pPr>
      <w:r w:rsidRPr="00106938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4397"/>
        <w:gridCol w:w="600"/>
        <w:gridCol w:w="531"/>
        <w:gridCol w:w="531"/>
        <w:gridCol w:w="889"/>
        <w:gridCol w:w="1403"/>
      </w:tblGrid>
      <w:tr w:rsidR="00BB2E25" w:rsidRPr="00106938" w:rsidTr="002927BD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B2E25" w:rsidRPr="00106938" w:rsidRDefault="00BB2E25" w:rsidP="00A634B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  <w:sz w:val="28"/>
              </w:rPr>
              <w:lastRenderedPageBreak/>
              <w:t>碩士班輔助科技組（101）</w:t>
            </w:r>
          </w:p>
        </w:tc>
      </w:tr>
      <w:tr w:rsidR="00BB2E25" w:rsidRPr="004D3019" w:rsidTr="00316B93">
        <w:trPr>
          <w:trHeight w:val="68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4D3019" w:rsidRDefault="00BB2E25" w:rsidP="00A634B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D3019">
              <w:rPr>
                <w:rFonts w:ascii="標楷體" w:eastAsia="標楷體" w:hAnsi="標楷體"/>
                <w:color w:val="000000"/>
                <w:sz w:val="28"/>
              </w:rPr>
              <w:t>一、基礎課程：</w:t>
            </w:r>
            <w:r w:rsidRPr="001C4B42">
              <w:rPr>
                <w:rFonts w:ascii="標楷體" w:eastAsia="標楷體" w:hAnsi="標楷體"/>
                <w:strike/>
                <w:color w:val="FF0000"/>
                <w:sz w:val="28"/>
                <w:highlight w:val="yellow"/>
              </w:rPr>
              <w:t>必修</w:t>
            </w:r>
            <w:r w:rsidRPr="004D3019">
              <w:rPr>
                <w:rFonts w:ascii="標楷體" w:eastAsia="標楷體" w:hAnsi="標楷體"/>
                <w:color w:val="000000"/>
                <w:sz w:val="28"/>
              </w:rPr>
              <w:t>9學分</w:t>
            </w:r>
          </w:p>
        </w:tc>
      </w:tr>
      <w:tr w:rsidR="00BB2E25" w:rsidRPr="00106938" w:rsidTr="007E0639">
        <w:trPr>
          <w:trHeight w:val="39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pStyle w:val="a3"/>
              <w:rPr>
                <w:rFonts w:ascii="標楷體" w:eastAsia="標楷體" w:hAnsi="標楷體"/>
                <w:color w:val="000000"/>
                <w:szCs w:val="24"/>
              </w:rPr>
            </w:pPr>
            <w:r w:rsidRPr="00106938">
              <w:rPr>
                <w:rFonts w:ascii="標楷體" w:eastAsia="標楷體" w:hAnsi="標楷體"/>
                <w:color w:val="000000"/>
                <w:szCs w:val="24"/>
              </w:rPr>
              <w:t>科目代碼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pStyle w:val="a3"/>
              <w:rPr>
                <w:rFonts w:ascii="標楷體" w:eastAsia="標楷體" w:hAnsi="標楷體"/>
                <w:color w:val="000000"/>
                <w:szCs w:val="24"/>
              </w:rPr>
            </w:pPr>
            <w:r w:rsidRPr="00106938">
              <w:rPr>
                <w:rFonts w:ascii="標楷體" w:eastAsia="標楷體" w:hAnsi="標楷體"/>
                <w:color w:val="000000"/>
                <w:szCs w:val="24"/>
              </w:rPr>
              <w:t>科目名稱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修</w:t>
            </w:r>
          </w:p>
          <w:p w:rsidR="00BB2E25" w:rsidRPr="00106938" w:rsidRDefault="00BB2E25" w:rsidP="007E0639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學</w:t>
            </w:r>
          </w:p>
          <w:p w:rsidR="00BB2E25" w:rsidRPr="00106938" w:rsidRDefault="00BB2E25" w:rsidP="007E0639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時</w:t>
            </w:r>
          </w:p>
          <w:p w:rsidR="00BB2E25" w:rsidRPr="00106938" w:rsidRDefault="00BB2E25" w:rsidP="007E0639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開課</w:t>
            </w:r>
          </w:p>
          <w:p w:rsidR="00BB2E25" w:rsidRPr="00106938" w:rsidRDefault="00BB2E25" w:rsidP="007E0639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spacing w:beforeLines="50" w:before="180" w:afterLines="50" w:after="18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BB2E25" w:rsidRPr="00106938" w:rsidTr="007E0639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BST0014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特殊教育發展與趨勢</w:t>
            </w:r>
          </w:p>
          <w:p w:rsidR="00BB2E25" w:rsidRPr="00106938" w:rsidRDefault="00BB2E25" w:rsidP="00A634B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Development and Trend of Special Education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10693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106938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spacing w:before="60" w:after="60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BST0008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教育研究法</w:t>
            </w:r>
          </w:p>
          <w:p w:rsidR="00BB2E25" w:rsidRPr="00106938" w:rsidRDefault="00BB2E25" w:rsidP="00A634B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Educational Research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spacing w:before="60" w:after="60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BST0015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輔助科技理論與實務</w:t>
            </w:r>
          </w:p>
          <w:p w:rsidR="00BB2E25" w:rsidRPr="00106938" w:rsidRDefault="00BB2E25" w:rsidP="00A634B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Theory and Practice of Assistive Technology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3978FD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3978FD">
              <w:rPr>
                <w:rFonts w:ascii="標楷體" w:eastAsia="標楷體" w:hAnsi="標楷體" w:hint="eastAsia"/>
                <w:color w:val="FF0000"/>
                <w:highlight w:val="yellow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10693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106938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3978FD" w:rsidP="003978FD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3978FD">
              <w:rPr>
                <w:rFonts w:ascii="標楷體" w:eastAsia="標楷體" w:hAnsi="標楷體" w:hint="eastAsia"/>
                <w:color w:val="FF0000"/>
                <w:highlight w:val="yellow"/>
              </w:rPr>
              <w:t>必選</w:t>
            </w:r>
          </w:p>
        </w:tc>
      </w:tr>
      <w:tr w:rsidR="00BB2E25" w:rsidRPr="004D3019" w:rsidTr="00316B93">
        <w:trPr>
          <w:trHeight w:val="68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4D3019" w:rsidRDefault="00BB2E25" w:rsidP="00A634B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D3019">
              <w:rPr>
                <w:rFonts w:ascii="標楷體" w:eastAsia="標楷體" w:hAnsi="標楷體"/>
                <w:color w:val="000000"/>
                <w:sz w:val="28"/>
              </w:rPr>
              <w:t>二、獨立研究：2學分</w:t>
            </w:r>
          </w:p>
        </w:tc>
      </w:tr>
      <w:tr w:rsidR="00BB2E25" w:rsidRPr="00106938" w:rsidTr="007E0639">
        <w:trPr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BST0016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獨立研究</w:t>
            </w:r>
          </w:p>
          <w:p w:rsidR="00BB2E25" w:rsidRPr="00106938" w:rsidRDefault="00BB2E25" w:rsidP="00A634B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Independent Study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4D3019" w:rsidTr="00316B93">
        <w:trPr>
          <w:trHeight w:val="68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4D3019" w:rsidRDefault="00BB2E25" w:rsidP="00A634B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D3019">
              <w:rPr>
                <w:rFonts w:ascii="標楷體" w:eastAsia="標楷體" w:hAnsi="標楷體"/>
                <w:color w:val="000000"/>
                <w:sz w:val="28"/>
              </w:rPr>
              <w:t>三、方法課程：至少選修6學分</w:t>
            </w:r>
          </w:p>
        </w:tc>
      </w:tr>
      <w:tr w:rsidR="00BB2E25" w:rsidRPr="00106938" w:rsidTr="007E0639">
        <w:trPr>
          <w:trHeight w:val="5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BST3165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單一</w:t>
            </w:r>
            <w:proofErr w:type="gramStart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受試法研究</w:t>
            </w:r>
            <w:proofErr w:type="gramEnd"/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Single Subject Research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5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BST3166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高等統計學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Advanced Statistics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5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BST3167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實驗設計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Experimental Design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5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BST3211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SPSS與統計應用分析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SPSS Operation and Application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10693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106938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spacing w:before="60" w:after="60"/>
              <w:ind w:hanging="28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5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BST3169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質的研究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Qualitative Research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25" w:rsidRPr="00106938" w:rsidRDefault="00BB2E25" w:rsidP="00A634B4">
            <w:pPr>
              <w:spacing w:before="60" w:after="60"/>
              <w:ind w:hanging="28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5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BST3170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行動研究法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Action Research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line="0" w:lineRule="atLeast"/>
              <w:ind w:right="28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spacing w:before="60" w:after="60"/>
              <w:ind w:hanging="28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5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BST3171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proofErr w:type="gramStart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多變項</w:t>
            </w:r>
            <w:proofErr w:type="gramEnd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統計學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Multivariate Statistics 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25" w:rsidRPr="00106938" w:rsidRDefault="00BB2E25" w:rsidP="00A634B4">
            <w:pPr>
              <w:spacing w:before="60" w:after="60"/>
              <w:ind w:hanging="28"/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4D3019" w:rsidTr="00316B93">
        <w:trPr>
          <w:trHeight w:val="68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4D3019" w:rsidRDefault="00BB2E25" w:rsidP="00A634B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D3019">
              <w:rPr>
                <w:rFonts w:ascii="標楷體" w:eastAsia="標楷體" w:hAnsi="標楷體"/>
                <w:color w:val="000000"/>
                <w:sz w:val="28"/>
              </w:rPr>
              <w:t>四、選修課程：至少選修15學分</w:t>
            </w:r>
          </w:p>
        </w:tc>
      </w:tr>
      <w:tr w:rsidR="00BB2E25" w:rsidRPr="00106938" w:rsidTr="00623BE5">
        <w:trPr>
          <w:trHeight w:val="51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（一）視覺障礙【至少選修3學分】</w:t>
            </w: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BST3212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視覺障礙輔助科技專題研究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Students with Visual Impairment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BST3213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proofErr w:type="gramStart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視多障</w:t>
            </w:r>
            <w:proofErr w:type="gramEnd"/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輔助科技專題研究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Assistive Technology for Visually Impaired Persons with Multiple </w:t>
            </w: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lastRenderedPageBreak/>
              <w:t>Disabilities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lastRenderedPageBreak/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623BE5">
        <w:trPr>
          <w:trHeight w:val="51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lastRenderedPageBreak/>
              <w:t>（二）聽覺障礙【至少選修3學分】</w:t>
            </w: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BST3214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聽覺障礙輔助科技專題研究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the Hearing - Impaired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BST3215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語音辨識在特殊教育之應用 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Speech Recognition in Special Education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623BE5">
        <w:trPr>
          <w:trHeight w:val="51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（三）肢體障礙【至少選修3學分】</w:t>
            </w: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BST3216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肢體障礙輔助科技專題研究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Physical- Impaired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BST3217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無障礙空間規劃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Concept and Design of Accessibility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BST3218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輔助科技評量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Evaluation of Assistive Technology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623BE5">
        <w:trPr>
          <w:trHeight w:val="51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（四）語言障礙【至少選修3學分】</w:t>
            </w:r>
          </w:p>
        </w:tc>
      </w:tr>
      <w:tr w:rsidR="00BB2E25" w:rsidRPr="00106938" w:rsidTr="007E0639">
        <w:trPr>
          <w:trHeight w:val="283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BST3219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語言障礙輔助科技專題研究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the Speech and Language Impairment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283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BST3266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輔助溝通專題研究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Research in Augmentative and Alternative Communication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623BE5">
        <w:trPr>
          <w:trHeight w:val="51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（五）資訊科技</w:t>
            </w: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BST3221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資訊科技特殊教育應用研究 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Information and Communication Technology in Special Education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10693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106938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BST3222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無障礙網頁研究 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Web Accessibility 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BST3223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介面可及性研究 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Accessible User Interface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10693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106938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BST3204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電腦輔助教學專題研究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Computer Assisted Instruction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B2E25" w:rsidRPr="00106938" w:rsidTr="007E0639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2927B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BST3224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通用設計</w:t>
            </w:r>
          </w:p>
          <w:p w:rsidR="00BB2E25" w:rsidRPr="00106938" w:rsidRDefault="00BB2E25" w:rsidP="007E0639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106938">
              <w:rPr>
                <w:rFonts w:ascii="標楷體" w:eastAsia="標楷體" w:hAnsi="標楷體" w:cs="Times New Roman"/>
                <w:color w:val="000000"/>
                <w:kern w:val="2"/>
              </w:rPr>
              <w:t>Universal Design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widowControl/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widowControl/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widowControl/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7E0639">
            <w:pPr>
              <w:widowControl/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106938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E25" w:rsidRPr="00106938" w:rsidRDefault="00BB2E25" w:rsidP="00A634B4">
            <w:pPr>
              <w:widowControl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8E6BE4" w:rsidRPr="00106938" w:rsidRDefault="008E6BE4" w:rsidP="00BB2E25">
      <w:pPr>
        <w:rPr>
          <w:rFonts w:ascii="標楷體" w:eastAsia="標楷體" w:hAnsi="標楷體"/>
        </w:rPr>
      </w:pPr>
    </w:p>
    <w:sectPr w:rsidR="008E6BE4" w:rsidRPr="00106938" w:rsidSect="00847481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134" w:right="1134" w:bottom="1134" w:left="1134" w:header="851" w:footer="992" w:gutter="0"/>
      <w:pgNumType w:start="19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C5A" w:rsidRDefault="004F7C5A" w:rsidP="008E6BE4">
      <w:r>
        <w:separator/>
      </w:r>
    </w:p>
  </w:endnote>
  <w:endnote w:type="continuationSeparator" w:id="0">
    <w:p w:rsidR="004F7C5A" w:rsidRDefault="004F7C5A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A634B4" w:rsidRDefault="00A634B4" w:rsidP="00A634B4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EF7F0D">
          <w:rPr>
            <w:rStyle w:val="ac"/>
            <w:noProof/>
          </w:rPr>
          <w:t>204</w:t>
        </w:r>
        <w:r>
          <w:rPr>
            <w:rStyle w:val="ac"/>
          </w:rPr>
          <w:fldChar w:fldCharType="end"/>
        </w:r>
      </w:p>
    </w:sdtContent>
  </w:sdt>
  <w:p w:rsidR="00A634B4" w:rsidRDefault="00A634B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A634B4" w:rsidRPr="00D40BA8" w:rsidRDefault="00A634B4" w:rsidP="00A634B4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EF7F0D">
          <w:rPr>
            <w:rStyle w:val="ac"/>
            <w:noProof/>
          </w:rPr>
          <w:t>203</w:t>
        </w:r>
        <w:r w:rsidRPr="00D40BA8">
          <w:rPr>
            <w:rStyle w:val="ac"/>
          </w:rPr>
          <w:fldChar w:fldCharType="end"/>
        </w:r>
      </w:p>
    </w:sdtContent>
  </w:sdt>
  <w:p w:rsidR="00A634B4" w:rsidRDefault="00A634B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C5A" w:rsidRDefault="004F7C5A" w:rsidP="008E6BE4">
      <w:r>
        <w:separator/>
      </w:r>
    </w:p>
  </w:footnote>
  <w:footnote w:type="continuationSeparator" w:id="0">
    <w:p w:rsidR="004F7C5A" w:rsidRDefault="004F7C5A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4B4" w:rsidRPr="00D40BA8" w:rsidRDefault="00A634B4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>
      <w:rPr>
        <w:rFonts w:ascii="標楷體" w:eastAsia="標楷體" w:hAnsi="標楷體" w:hint="eastAsia"/>
      </w:rPr>
      <w:t>101</w:t>
    </w:r>
    <w:r w:rsidRPr="00D40BA8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4B4" w:rsidRPr="00D40BA8" w:rsidRDefault="00A634B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106938"/>
    <w:rsid w:val="001C4B42"/>
    <w:rsid w:val="002927BD"/>
    <w:rsid w:val="002D1FBB"/>
    <w:rsid w:val="00316B93"/>
    <w:rsid w:val="00340E01"/>
    <w:rsid w:val="00355E3F"/>
    <w:rsid w:val="003978FD"/>
    <w:rsid w:val="003C6403"/>
    <w:rsid w:val="004C6F01"/>
    <w:rsid w:val="004D3019"/>
    <w:rsid w:val="004E32C8"/>
    <w:rsid w:val="004F7C5A"/>
    <w:rsid w:val="0061026F"/>
    <w:rsid w:val="006120DD"/>
    <w:rsid w:val="00623BE5"/>
    <w:rsid w:val="006339A0"/>
    <w:rsid w:val="00763C24"/>
    <w:rsid w:val="007E0639"/>
    <w:rsid w:val="00847481"/>
    <w:rsid w:val="00871674"/>
    <w:rsid w:val="008E6BE4"/>
    <w:rsid w:val="009E5DA1"/>
    <w:rsid w:val="00A634B4"/>
    <w:rsid w:val="00BB2E25"/>
    <w:rsid w:val="00C0363D"/>
    <w:rsid w:val="00C237AB"/>
    <w:rsid w:val="00C60EB6"/>
    <w:rsid w:val="00D40BA8"/>
    <w:rsid w:val="00D926FC"/>
    <w:rsid w:val="00E23404"/>
    <w:rsid w:val="00EF7F0D"/>
    <w:rsid w:val="00F3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15B14F-9224-4DFE-A331-671ECBC53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19</cp:revision>
  <dcterms:created xsi:type="dcterms:W3CDTF">2022-06-21T06:30:00Z</dcterms:created>
  <dcterms:modified xsi:type="dcterms:W3CDTF">2023-01-09T07:02:00Z</dcterms:modified>
</cp:coreProperties>
</file>