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85C" w:rsidRPr="00686412" w:rsidRDefault="00BD485C" w:rsidP="00BD485C">
      <w:pPr>
        <w:jc w:val="center"/>
        <w:outlineLvl w:val="0"/>
        <w:rPr>
          <w:rFonts w:ascii="標楷體" w:eastAsia="標楷體" w:hAnsi="標楷體"/>
          <w:b/>
          <w:sz w:val="36"/>
          <w:szCs w:val="36"/>
        </w:rPr>
      </w:pPr>
      <w:bookmarkStart w:id="0" w:name="_Toc361144504"/>
      <w:r w:rsidRPr="00686412">
        <w:rPr>
          <w:rFonts w:ascii="標楷體" w:eastAsia="標楷體" w:hAnsi="標楷體"/>
          <w:b/>
          <w:sz w:val="36"/>
          <w:szCs w:val="36"/>
        </w:rPr>
        <w:t>特殊教育學系碩士在職專班課程架構表（102）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2"/>
        <w:gridCol w:w="4810"/>
      </w:tblGrid>
      <w:tr w:rsidR="00BD485C" w:rsidRPr="00686412" w:rsidTr="00A6603E">
        <w:trPr>
          <w:trHeight w:val="737"/>
          <w:jc w:val="center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:rsidR="00BD485C" w:rsidRPr="00686412" w:rsidRDefault="00BD485C" w:rsidP="00045697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686412">
              <w:rPr>
                <w:rFonts w:ascii="標楷體" w:eastAsia="標楷體" w:hAnsi="標楷體"/>
                <w:sz w:val="32"/>
              </w:rPr>
              <w:t>課程類別</w:t>
            </w:r>
          </w:p>
        </w:tc>
        <w:tc>
          <w:tcPr>
            <w:tcW w:w="4810" w:type="dxa"/>
            <w:shd w:val="clear" w:color="auto" w:fill="F2F2F2" w:themeFill="background1" w:themeFillShade="F2"/>
            <w:vAlign w:val="center"/>
          </w:tcPr>
          <w:p w:rsidR="00BD485C" w:rsidRPr="00686412" w:rsidRDefault="00BD485C" w:rsidP="00045697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686412">
              <w:rPr>
                <w:rFonts w:ascii="標楷體" w:eastAsia="標楷體" w:hAnsi="標楷體"/>
                <w:sz w:val="32"/>
              </w:rPr>
              <w:t>學分</w:t>
            </w:r>
          </w:p>
        </w:tc>
      </w:tr>
      <w:tr w:rsidR="00BD485C" w:rsidRPr="00686412" w:rsidTr="00A6603E">
        <w:trPr>
          <w:trHeight w:val="737"/>
          <w:jc w:val="center"/>
        </w:trPr>
        <w:tc>
          <w:tcPr>
            <w:tcW w:w="4812" w:type="dxa"/>
            <w:vAlign w:val="center"/>
          </w:tcPr>
          <w:p w:rsidR="00BD485C" w:rsidRPr="00686412" w:rsidRDefault="00BD485C" w:rsidP="00DE3D4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86412">
              <w:rPr>
                <w:rFonts w:ascii="標楷體" w:eastAsia="標楷體" w:hAnsi="標楷體"/>
                <w:sz w:val="28"/>
              </w:rPr>
              <w:t>核心課程(必修)</w:t>
            </w:r>
          </w:p>
        </w:tc>
        <w:tc>
          <w:tcPr>
            <w:tcW w:w="4810" w:type="dxa"/>
            <w:vAlign w:val="center"/>
          </w:tcPr>
          <w:p w:rsidR="00BD485C" w:rsidRPr="00686412" w:rsidRDefault="00BD485C" w:rsidP="0004569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86412">
              <w:rPr>
                <w:rFonts w:ascii="標楷體" w:eastAsia="標楷體" w:hAnsi="標楷體"/>
                <w:sz w:val="28"/>
              </w:rPr>
              <w:t>8</w:t>
            </w:r>
          </w:p>
        </w:tc>
      </w:tr>
      <w:tr w:rsidR="00BD485C" w:rsidRPr="00686412" w:rsidTr="00A6603E">
        <w:trPr>
          <w:trHeight w:val="737"/>
          <w:jc w:val="center"/>
        </w:trPr>
        <w:tc>
          <w:tcPr>
            <w:tcW w:w="4812" w:type="dxa"/>
            <w:vAlign w:val="center"/>
          </w:tcPr>
          <w:p w:rsidR="00BD485C" w:rsidRPr="00686412" w:rsidRDefault="00BD485C" w:rsidP="0004569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86412">
              <w:rPr>
                <w:rFonts w:ascii="標楷體" w:eastAsia="標楷體" w:hAnsi="標楷體"/>
                <w:sz w:val="28"/>
              </w:rPr>
              <w:t>獨立研究</w:t>
            </w:r>
          </w:p>
        </w:tc>
        <w:tc>
          <w:tcPr>
            <w:tcW w:w="4810" w:type="dxa"/>
            <w:vAlign w:val="center"/>
          </w:tcPr>
          <w:p w:rsidR="00BD485C" w:rsidRPr="00686412" w:rsidRDefault="00BD485C" w:rsidP="0004569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86412">
              <w:rPr>
                <w:rFonts w:ascii="標楷體" w:eastAsia="標楷體" w:hAnsi="標楷體"/>
                <w:sz w:val="28"/>
              </w:rPr>
              <w:t>2</w:t>
            </w:r>
          </w:p>
        </w:tc>
      </w:tr>
      <w:tr w:rsidR="00BD485C" w:rsidRPr="00686412" w:rsidTr="00A6603E">
        <w:trPr>
          <w:trHeight w:val="737"/>
          <w:jc w:val="center"/>
        </w:trPr>
        <w:tc>
          <w:tcPr>
            <w:tcW w:w="4812" w:type="dxa"/>
            <w:vAlign w:val="center"/>
          </w:tcPr>
          <w:p w:rsidR="00BD485C" w:rsidRPr="00686412" w:rsidRDefault="00BD485C" w:rsidP="0004569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86412">
              <w:rPr>
                <w:rFonts w:ascii="標楷體" w:eastAsia="標楷體" w:hAnsi="標楷體"/>
                <w:sz w:val="28"/>
              </w:rPr>
              <w:t>共同選修課程</w:t>
            </w:r>
          </w:p>
        </w:tc>
        <w:tc>
          <w:tcPr>
            <w:tcW w:w="4810" w:type="dxa"/>
            <w:vAlign w:val="center"/>
          </w:tcPr>
          <w:p w:rsidR="00BD485C" w:rsidRPr="00686412" w:rsidRDefault="00BD485C" w:rsidP="0004569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86412">
              <w:rPr>
                <w:rFonts w:ascii="標楷體" w:eastAsia="標楷體" w:hAnsi="標楷體"/>
                <w:sz w:val="28"/>
              </w:rPr>
              <w:t>22</w:t>
            </w:r>
          </w:p>
        </w:tc>
      </w:tr>
      <w:tr w:rsidR="00BD485C" w:rsidRPr="00686412" w:rsidTr="00A6603E">
        <w:trPr>
          <w:trHeight w:val="737"/>
          <w:jc w:val="center"/>
        </w:trPr>
        <w:tc>
          <w:tcPr>
            <w:tcW w:w="4812" w:type="dxa"/>
            <w:vAlign w:val="center"/>
          </w:tcPr>
          <w:p w:rsidR="00BD485C" w:rsidRPr="00686412" w:rsidRDefault="00BD485C" w:rsidP="0004569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86412">
              <w:rPr>
                <w:rFonts w:ascii="標楷體" w:eastAsia="標楷體" w:hAnsi="標楷體"/>
                <w:sz w:val="28"/>
              </w:rPr>
              <w:t>合  計</w:t>
            </w:r>
          </w:p>
        </w:tc>
        <w:tc>
          <w:tcPr>
            <w:tcW w:w="4810" w:type="dxa"/>
            <w:vAlign w:val="center"/>
          </w:tcPr>
          <w:p w:rsidR="00BD485C" w:rsidRPr="00686412" w:rsidRDefault="00BD485C" w:rsidP="0004569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86412">
              <w:rPr>
                <w:rFonts w:ascii="標楷體" w:eastAsia="標楷體" w:hAnsi="標楷體"/>
                <w:sz w:val="28"/>
              </w:rPr>
              <w:t>32</w:t>
            </w:r>
          </w:p>
        </w:tc>
      </w:tr>
      <w:tr w:rsidR="00DE3D46" w:rsidRPr="00686412" w:rsidTr="00A6603E">
        <w:trPr>
          <w:trHeight w:val="3930"/>
          <w:jc w:val="center"/>
        </w:trPr>
        <w:tc>
          <w:tcPr>
            <w:tcW w:w="9622" w:type="dxa"/>
            <w:gridSpan w:val="2"/>
          </w:tcPr>
          <w:p w:rsidR="00DE3D46" w:rsidRPr="00686412" w:rsidRDefault="00DE3D46" w:rsidP="00DE3D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686412">
              <w:rPr>
                <w:rFonts w:ascii="標楷體" w:eastAsia="標楷體" w:hAnsi="標楷體"/>
                <w:color w:val="000000"/>
                <w:sz w:val="28"/>
              </w:rPr>
              <w:t>說明：</w:t>
            </w:r>
          </w:p>
          <w:p w:rsidR="00DE3D46" w:rsidRPr="00686412" w:rsidRDefault="00DE3D46" w:rsidP="00DE3D46">
            <w:pPr>
              <w:pStyle w:val="ad"/>
              <w:numPr>
                <w:ilvl w:val="0"/>
                <w:numId w:val="3"/>
              </w:numPr>
              <w:ind w:leftChars="0" w:rightChars="50" w:right="12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686412">
              <w:rPr>
                <w:rFonts w:ascii="標楷體" w:eastAsia="標楷體" w:hAnsi="標楷體"/>
                <w:color w:val="000000"/>
                <w:sz w:val="28"/>
              </w:rPr>
              <w:t>畢業學分至少應修畢</w:t>
            </w:r>
            <w:r w:rsidRPr="00686412"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  <w:t xml:space="preserve"> </w:t>
            </w:r>
            <w:r w:rsidRPr="00686412">
              <w:rPr>
                <w:rFonts w:ascii="標楷體" w:eastAsia="標楷體" w:hAnsi="標楷體"/>
                <w:color w:val="000000"/>
                <w:sz w:val="28"/>
                <w:u w:val="single"/>
              </w:rPr>
              <w:t xml:space="preserve">32 </w:t>
            </w:r>
            <w:r w:rsidRPr="00686412">
              <w:rPr>
                <w:rFonts w:ascii="標楷體" w:eastAsia="標楷體" w:hAnsi="標楷體"/>
                <w:color w:val="000000"/>
                <w:sz w:val="28"/>
              </w:rPr>
              <w:t>學分</w:t>
            </w:r>
            <w:r w:rsidRPr="00686412">
              <w:rPr>
                <w:rFonts w:ascii="標楷體" w:eastAsia="標楷體" w:hAnsi="標楷體" w:hint="eastAsia"/>
                <w:color w:val="000000"/>
                <w:sz w:val="28"/>
              </w:rPr>
              <w:t>。</w:t>
            </w:r>
          </w:p>
          <w:p w:rsidR="00DE3D46" w:rsidRPr="00686412" w:rsidRDefault="00DE3D46" w:rsidP="00DE3D46">
            <w:pPr>
              <w:pStyle w:val="ad"/>
              <w:numPr>
                <w:ilvl w:val="0"/>
                <w:numId w:val="3"/>
              </w:numPr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686412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修習學分：每學期至多可修習</w:t>
            </w:r>
            <w:r w:rsidRPr="00686412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9 </w:t>
            </w:r>
            <w:r w:rsidRPr="00686412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Pr="00686412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686412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686412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686412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DE3D46" w:rsidRPr="00686412" w:rsidRDefault="00DE3D46" w:rsidP="00DE3D46">
            <w:pPr>
              <w:pStyle w:val="ad"/>
              <w:numPr>
                <w:ilvl w:val="0"/>
                <w:numId w:val="3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686412">
              <w:rPr>
                <w:rFonts w:ascii="標楷體" w:eastAsia="標楷體" w:hAnsi="標楷體"/>
                <w:color w:val="000000"/>
                <w:sz w:val="28"/>
              </w:rPr>
              <w:t>修業年限：至少</w:t>
            </w:r>
            <w:r w:rsidRPr="00686412">
              <w:rPr>
                <w:rFonts w:ascii="標楷體" w:eastAsia="標楷體" w:hAnsi="標楷體"/>
                <w:color w:val="000000"/>
                <w:sz w:val="28"/>
                <w:u w:val="single"/>
              </w:rPr>
              <w:t xml:space="preserve"> 2 </w:t>
            </w:r>
            <w:r w:rsidRPr="00686412">
              <w:rPr>
                <w:rFonts w:ascii="標楷體" w:eastAsia="標楷體" w:hAnsi="標楷體"/>
                <w:color w:val="000000"/>
                <w:spacing w:val="2"/>
                <w:sz w:val="28"/>
                <w:szCs w:val="28"/>
              </w:rPr>
              <w:t>年。</w:t>
            </w:r>
          </w:p>
          <w:p w:rsidR="00D42466" w:rsidRPr="00D42466" w:rsidRDefault="00DE3D46" w:rsidP="00D42466">
            <w:pPr>
              <w:pStyle w:val="ad"/>
              <w:numPr>
                <w:ilvl w:val="0"/>
                <w:numId w:val="3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686412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Pr="00686412">
              <w:rPr>
                <w:rFonts w:ascii="標楷體" w:eastAsia="標楷體" w:hAnsi="標楷體"/>
                <w:color w:val="000000"/>
                <w:sz w:val="28"/>
              </w:rPr>
              <w:t>：</w:t>
            </w:r>
            <w:r w:rsidRPr="00686412">
              <w:rPr>
                <w:rFonts w:ascii="標楷體" w:eastAsia="標楷體" w:hAnsi="標楷體"/>
                <w:sz w:val="28"/>
                <w:szCs w:val="28"/>
              </w:rPr>
              <w:t>如曾修習相關課程，可依照本校或本系相關規定辦理抵免，校外修讀學分最高可抵免</w:t>
            </w:r>
            <w:r w:rsidRPr="0068641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686412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6</w:t>
            </w:r>
            <w:r w:rsidRPr="00686412">
              <w:rPr>
                <w:rFonts w:ascii="標楷體" w:eastAsia="標楷體" w:hAnsi="標楷體" w:hint="eastAsia"/>
                <w:spacing w:val="4"/>
                <w:sz w:val="28"/>
                <w:szCs w:val="28"/>
                <w:u w:val="single"/>
              </w:rPr>
              <w:t xml:space="preserve"> </w:t>
            </w:r>
            <w:r w:rsidRPr="00686412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Pr="0068641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686412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16</w:t>
            </w:r>
            <w:r w:rsidRPr="00686412">
              <w:rPr>
                <w:rFonts w:ascii="標楷體" w:eastAsia="標楷體" w:hAnsi="標楷體" w:hint="eastAsia"/>
                <w:spacing w:val="4"/>
                <w:sz w:val="28"/>
                <w:szCs w:val="28"/>
                <w:u w:val="single"/>
              </w:rPr>
              <w:t xml:space="preserve"> </w:t>
            </w:r>
            <w:r w:rsidRPr="00686412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DE3D46" w:rsidRPr="00D42466" w:rsidRDefault="00D42466" w:rsidP="00D42466">
            <w:pPr>
              <w:pStyle w:val="ad"/>
              <w:numPr>
                <w:ilvl w:val="0"/>
                <w:numId w:val="3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D42466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proofErr w:type="gramStart"/>
            <w:r w:rsidRPr="00D42466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D42466">
              <w:rPr>
                <w:rFonts w:ascii="標楷體" w:eastAsia="標楷體" w:hAnsi="標楷體"/>
                <w:color w:val="FF0000"/>
                <w:sz w:val="28"/>
                <w:szCs w:val="28"/>
              </w:rPr>
              <w:t>認：本系研究生</w:t>
            </w:r>
            <w:r w:rsidRPr="00B009F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</w:t>
            </w:r>
            <w:r w:rsidRPr="00B009FA">
              <w:rPr>
                <w:rFonts w:ascii="標楷體" w:eastAsia="標楷體" w:hAnsi="標楷體"/>
                <w:color w:val="FF0000"/>
                <w:sz w:val="28"/>
                <w:szCs w:val="28"/>
              </w:rPr>
              <w:t>本校或他校研究所相關課程，</w:t>
            </w:r>
            <w:r w:rsidRPr="00B009F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並</w:t>
            </w:r>
            <w:r w:rsidRPr="00B009FA">
              <w:rPr>
                <w:rFonts w:ascii="標楷體" w:eastAsia="標楷體" w:hAnsi="標楷體"/>
                <w:color w:val="FF0000"/>
                <w:sz w:val="28"/>
                <w:szCs w:val="28"/>
              </w:rPr>
              <w:t>依照本校或本系相關規定辦理</w:t>
            </w:r>
            <w:proofErr w:type="gramStart"/>
            <w:r w:rsidRPr="00B009FA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B009FA">
              <w:rPr>
                <w:rFonts w:ascii="標楷體" w:eastAsia="標楷體" w:hAnsi="標楷體"/>
                <w:color w:val="FF0000"/>
                <w:sz w:val="28"/>
                <w:szCs w:val="28"/>
              </w:rPr>
              <w:t>認，</w:t>
            </w:r>
            <w:r w:rsidRPr="00B009F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列入選修學分計算，</w:t>
            </w:r>
            <w:bookmarkStart w:id="1" w:name="_GoBack"/>
            <w:bookmarkEnd w:id="1"/>
            <w:r w:rsidRPr="00D42466">
              <w:rPr>
                <w:rFonts w:ascii="標楷體" w:eastAsia="標楷體" w:hAnsi="標楷體"/>
                <w:color w:val="FF0000"/>
                <w:sz w:val="28"/>
                <w:szCs w:val="28"/>
              </w:rPr>
              <w:t>合計至多</w:t>
            </w:r>
            <w:r w:rsidRPr="00D42466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D42466"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6</w:t>
            </w:r>
            <w:r w:rsidRPr="00D42466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D42466">
              <w:rPr>
                <w:rFonts w:ascii="標楷體" w:eastAsia="標楷體" w:hAnsi="標楷體"/>
                <w:color w:val="FF0000"/>
                <w:sz w:val="28"/>
                <w:szCs w:val="28"/>
              </w:rPr>
              <w:t>學分。</w:t>
            </w:r>
          </w:p>
        </w:tc>
      </w:tr>
    </w:tbl>
    <w:p w:rsidR="002753EB" w:rsidRPr="00686412" w:rsidRDefault="002753EB" w:rsidP="002753EB">
      <w:pPr>
        <w:rPr>
          <w:rFonts w:ascii="標楷體" w:eastAsia="標楷體" w:hAnsi="標楷體"/>
          <w:color w:val="000000"/>
        </w:rPr>
      </w:pPr>
      <w:r w:rsidRPr="00686412">
        <w:rPr>
          <w:rFonts w:ascii="標楷體" w:eastAsia="標楷體" w:hAnsi="標楷體"/>
          <w:color w:val="000000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0"/>
        <w:gridCol w:w="5052"/>
        <w:gridCol w:w="21"/>
        <w:gridCol w:w="448"/>
        <w:gridCol w:w="23"/>
        <w:gridCol w:w="456"/>
        <w:gridCol w:w="410"/>
        <w:gridCol w:w="733"/>
        <w:gridCol w:w="1189"/>
      </w:tblGrid>
      <w:tr w:rsidR="00BD485C" w:rsidRPr="00686412" w:rsidTr="00501F33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D485C" w:rsidRPr="00686412" w:rsidRDefault="00BD485C" w:rsidP="00045697">
            <w:pPr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686412">
              <w:rPr>
                <w:rFonts w:ascii="標楷體" w:eastAsia="標楷體" w:hAnsi="標楷體"/>
                <w:b/>
                <w:sz w:val="32"/>
                <w:szCs w:val="32"/>
              </w:rPr>
              <w:lastRenderedPageBreak/>
              <w:br w:type="page"/>
            </w:r>
            <w:r w:rsidRPr="00686412">
              <w:rPr>
                <w:rFonts w:ascii="標楷體" w:eastAsia="標楷體" w:hAnsi="標楷體"/>
                <w:sz w:val="27"/>
                <w:szCs w:val="27"/>
              </w:rPr>
              <w:t>碩士在職專班（102）</w:t>
            </w:r>
          </w:p>
        </w:tc>
      </w:tr>
      <w:tr w:rsidR="00BD485C" w:rsidRPr="00686412" w:rsidTr="00501F33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045697">
            <w:pPr>
              <w:widowControl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686412">
              <w:rPr>
                <w:rFonts w:ascii="標楷體" w:eastAsia="標楷體" w:hAnsi="標楷體"/>
                <w:sz w:val="27"/>
                <w:szCs w:val="27"/>
              </w:rPr>
              <w:t>一、核心課程：必修8學分</w:t>
            </w:r>
          </w:p>
        </w:tc>
      </w:tr>
      <w:tr w:rsidR="00BD485C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045697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7B2DDA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修</w:t>
            </w:r>
          </w:p>
          <w:p w:rsidR="00BD485C" w:rsidRPr="00686412" w:rsidRDefault="00BD485C" w:rsidP="007B2DDA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別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F93" w:rsidRDefault="00BD485C" w:rsidP="00D40F9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學</w:t>
            </w:r>
          </w:p>
          <w:p w:rsidR="00D40F93" w:rsidRPr="00686412" w:rsidRDefault="00D40F93" w:rsidP="00D40F93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7B2DDA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時</w:t>
            </w:r>
          </w:p>
          <w:p w:rsidR="00BD485C" w:rsidRPr="00686412" w:rsidRDefault="00BD485C" w:rsidP="007B2DDA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數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7B2DDA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開課</w:t>
            </w:r>
          </w:p>
          <w:p w:rsidR="00BD485C" w:rsidRPr="00686412" w:rsidRDefault="00BD485C" w:rsidP="007B2DDA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7B2DDA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備註</w:t>
            </w:r>
          </w:p>
        </w:tc>
      </w:tr>
      <w:tr w:rsidR="00A64458" w:rsidRPr="00686412" w:rsidTr="00D40F93">
        <w:trPr>
          <w:trHeight w:val="550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DST1001</w:t>
            </w:r>
          </w:p>
        </w:tc>
        <w:tc>
          <w:tcPr>
            <w:tcW w:w="2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教育研究法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Educational Research</w:t>
            </w: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widowControl/>
              <w:spacing w:after="120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trHeight w:val="848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DST1004</w:t>
            </w:r>
          </w:p>
        </w:tc>
        <w:tc>
          <w:tcPr>
            <w:tcW w:w="2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特殊學生鑑定與評量研究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The Study of Special Education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DST1007</w:t>
            </w:r>
          </w:p>
        </w:tc>
        <w:tc>
          <w:tcPr>
            <w:tcW w:w="2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輔助科技理論與實務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86412">
              <w:rPr>
                <w:rFonts w:ascii="標楷體" w:eastAsia="標楷體" w:hAnsi="標楷體"/>
              </w:rPr>
              <w:t>一</w:t>
            </w:r>
            <w:proofErr w:type="gramEnd"/>
            <w:r w:rsidRPr="00686412">
              <w:rPr>
                <w:rFonts w:ascii="標楷體" w:eastAsia="標楷體" w:hAnsi="標楷體"/>
              </w:rPr>
              <w:t>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before="24" w:line="24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DST1008</w:t>
            </w:r>
          </w:p>
        </w:tc>
        <w:tc>
          <w:tcPr>
            <w:tcW w:w="2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特殊兒童教學設計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Instructional Design for Children with Special Needs</w:t>
            </w:r>
          </w:p>
        </w:tc>
        <w:tc>
          <w:tcPr>
            <w:tcW w:w="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before="60" w:line="240" w:lineRule="exact"/>
              <w:ind w:hanging="48"/>
              <w:jc w:val="center"/>
              <w:rPr>
                <w:rFonts w:ascii="標楷體" w:eastAsia="標楷體" w:hAnsi="標楷體"/>
              </w:rPr>
            </w:pPr>
          </w:p>
        </w:tc>
      </w:tr>
      <w:tr w:rsidR="00BD485C" w:rsidRPr="00686412" w:rsidTr="007B2DDA">
        <w:trPr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7B2DDA">
            <w:pPr>
              <w:widowControl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686412">
              <w:rPr>
                <w:rFonts w:ascii="標楷體" w:eastAsia="標楷體" w:hAnsi="標楷體"/>
                <w:sz w:val="27"/>
                <w:szCs w:val="27"/>
              </w:rPr>
              <w:t>二、獨立研究：2學分</w:t>
            </w:r>
          </w:p>
        </w:tc>
      </w:tr>
      <w:tr w:rsidR="00A64458" w:rsidRPr="00686412" w:rsidTr="00D40F93">
        <w:trPr>
          <w:trHeight w:val="545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DST0003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獨立研究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686412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必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ind w:hanging="45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BD485C" w:rsidRPr="00686412" w:rsidTr="007B2DDA">
        <w:trPr>
          <w:trHeight w:val="62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7B2DDA">
            <w:pPr>
              <w:widowControl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686412">
              <w:rPr>
                <w:rFonts w:ascii="標楷體" w:eastAsia="標楷體" w:hAnsi="標楷體"/>
                <w:sz w:val="27"/>
                <w:szCs w:val="27"/>
              </w:rPr>
              <w:t>三、共同選修課程：</w:t>
            </w:r>
            <w:r w:rsidR="0008704F" w:rsidRPr="0015370A">
              <w:rPr>
                <w:rFonts w:ascii="標楷體" w:eastAsia="標楷體" w:hAnsi="標楷體" w:hint="eastAsia"/>
                <w:color w:val="FF0000"/>
                <w:sz w:val="27"/>
                <w:szCs w:val="27"/>
                <w:highlight w:val="yellow"/>
              </w:rPr>
              <w:t>22</w:t>
            </w:r>
            <w:r w:rsidRPr="00686412">
              <w:rPr>
                <w:rFonts w:ascii="標楷體" w:eastAsia="標楷體" w:hAnsi="標楷體"/>
                <w:sz w:val="27"/>
                <w:szCs w:val="27"/>
              </w:rPr>
              <w:t>學分</w:t>
            </w:r>
          </w:p>
        </w:tc>
      </w:tr>
      <w:tr w:rsidR="00BD485C" w:rsidRPr="00686412" w:rsidTr="0027268F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045697">
            <w:pPr>
              <w:spacing w:before="50"/>
              <w:rPr>
                <w:rFonts w:ascii="標楷體" w:eastAsia="標楷體" w:hAnsi="標楷體"/>
                <w:sz w:val="27"/>
                <w:szCs w:val="27"/>
              </w:rPr>
            </w:pPr>
            <w:r w:rsidRPr="00686412">
              <w:rPr>
                <w:rFonts w:ascii="標楷體" w:eastAsia="標楷體" w:hAnsi="標楷體"/>
                <w:sz w:val="27"/>
                <w:szCs w:val="27"/>
              </w:rPr>
              <w:t>（一）方法論：至少選修4學分</w:t>
            </w: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DST2101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單一</w:t>
            </w:r>
            <w:proofErr w:type="gramStart"/>
            <w:r w:rsidRPr="00686412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DST2172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行動研究法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DST2173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教育統計分析實務研究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86412">
              <w:rPr>
                <w:rFonts w:ascii="標楷體" w:eastAsia="標楷體" w:hAnsi="標楷體"/>
              </w:rPr>
              <w:t>一</w:t>
            </w:r>
            <w:proofErr w:type="gramEnd"/>
            <w:r w:rsidRPr="00686412">
              <w:rPr>
                <w:rFonts w:ascii="標楷體" w:eastAsia="標楷體" w:hAnsi="標楷體"/>
              </w:rPr>
              <w:t>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質</w:t>
            </w:r>
            <w:r w:rsidRPr="00A64458">
              <w:rPr>
                <w:rFonts w:ascii="標楷體" w:eastAsia="標楷體" w:hAnsi="標楷體" w:hint="eastAsia"/>
              </w:rPr>
              <w:t>的</w:t>
            </w:r>
            <w:r w:rsidRPr="00686412">
              <w:rPr>
                <w:rFonts w:ascii="標楷體" w:eastAsia="標楷體" w:hAnsi="標楷體"/>
              </w:rPr>
              <w:t>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BD485C" w:rsidRPr="00686412" w:rsidTr="0027268F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045697">
            <w:pPr>
              <w:spacing w:before="50"/>
              <w:rPr>
                <w:rFonts w:ascii="標楷體" w:eastAsia="標楷體" w:hAnsi="標楷體"/>
                <w:sz w:val="27"/>
                <w:szCs w:val="27"/>
              </w:rPr>
            </w:pPr>
            <w:r w:rsidRPr="00686412">
              <w:rPr>
                <w:rFonts w:ascii="標楷體" w:eastAsia="標楷體" w:hAnsi="標楷體"/>
                <w:sz w:val="27"/>
                <w:szCs w:val="27"/>
              </w:rPr>
              <w:t>（二）身心障礙：至少10學分</w:t>
            </w: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DST2147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特殊教育親師合作研究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Study on Parent-Teacher  Cooperation in Special Education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DST2103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資源教室方案研究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The Study of Resource Room Programs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trHeight w:val="307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DST2178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特殊教育學生性別平等教育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DST2111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自閉症研究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DST2179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情緒行為障礙研究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Research in the Children with Emotional or Behavioral Disorder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trHeight w:val="894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lastRenderedPageBreak/>
              <w:t>DST2113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身心障礙兒童行為問題研究與輔導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DST2114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學習障礙兒童教育與治療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Remedial Education of Children with Learning Disabilities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DST2149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重度障礙兒童教育研究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86412">
              <w:rPr>
                <w:rFonts w:ascii="標楷體" w:eastAsia="標楷體" w:hAnsi="標楷體"/>
              </w:rPr>
              <w:t>一</w:t>
            </w:r>
            <w:proofErr w:type="gramEnd"/>
            <w:r w:rsidRPr="00686412">
              <w:rPr>
                <w:rFonts w:ascii="標楷體" w:eastAsia="標楷體" w:hAnsi="標楷體"/>
              </w:rPr>
              <w:t>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DST2116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復健醫學研究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Research in Rehabilitation Medicine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閱讀障礙兒童教學與評量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DST2121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學前特殊教育研究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The Advanced Study of Early Intervention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DST2150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語言及言語矯治研究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 xml:space="preserve">Seminar for Language </w:t>
            </w:r>
            <w:proofErr w:type="gramStart"/>
            <w:r w:rsidRPr="00686412">
              <w:rPr>
                <w:rFonts w:ascii="標楷體" w:eastAsia="標楷體" w:hAnsi="標楷體"/>
              </w:rPr>
              <w:t>＆</w:t>
            </w:r>
            <w:proofErr w:type="gramEnd"/>
            <w:r w:rsidRPr="00686412">
              <w:rPr>
                <w:rFonts w:ascii="標楷體" w:eastAsia="標楷體" w:hAnsi="標楷體"/>
              </w:rPr>
              <w:t xml:space="preserve"> Speech Therapy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DST2124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身心障礙者生活自理研究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DST2125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身心障礙者社會</w:t>
            </w:r>
            <w:r w:rsidR="00FA430C">
              <w:rPr>
                <w:rFonts w:ascii="標楷體" w:eastAsia="標楷體" w:hAnsi="標楷體" w:hint="eastAsia"/>
              </w:rPr>
              <w:t>技能</w:t>
            </w:r>
            <w:r w:rsidRPr="00686412">
              <w:rPr>
                <w:rFonts w:ascii="標楷體" w:eastAsia="標楷體" w:hAnsi="標楷體"/>
              </w:rPr>
              <w:t>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DST2151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藝術治療研究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DST2131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認知發展研究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The Study of Cognitive Development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DST2168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注意力缺陷過動症研究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DST2175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個別化教育計畫研究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The Study of Individualized Education Program（IEP）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86412">
              <w:rPr>
                <w:rFonts w:ascii="標楷體" w:eastAsia="標楷體" w:hAnsi="標楷體"/>
              </w:rPr>
              <w:t>一</w:t>
            </w:r>
            <w:proofErr w:type="gramEnd"/>
            <w:r w:rsidRPr="00686412">
              <w:rPr>
                <w:rFonts w:ascii="標楷體" w:eastAsia="標楷體" w:hAnsi="標楷體"/>
              </w:rPr>
              <w:t>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DST2176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特殊教育行政與實務問題研究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The Study of Special Education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DST2177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特殊教育課程與教學趨勢研究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Issues &amp;Trend in Curriculum and Instructional Design of Special Education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D485C" w:rsidRPr="00686412" w:rsidTr="0027268F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045697">
            <w:pPr>
              <w:spacing w:before="50"/>
              <w:rPr>
                <w:rFonts w:ascii="標楷體" w:eastAsia="標楷體" w:hAnsi="標楷體"/>
                <w:sz w:val="27"/>
                <w:szCs w:val="27"/>
              </w:rPr>
            </w:pPr>
            <w:r w:rsidRPr="00686412">
              <w:rPr>
                <w:rFonts w:ascii="標楷體" w:eastAsia="標楷體" w:hAnsi="標楷體"/>
                <w:sz w:val="27"/>
                <w:szCs w:val="27"/>
              </w:rPr>
              <w:t>（三）資賦優異：至少4學分</w:t>
            </w: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DST2152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資優課程與教學研究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lastRenderedPageBreak/>
              <w:t>DST2130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創造力教育研究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86412">
              <w:rPr>
                <w:rFonts w:ascii="標楷體" w:eastAsia="標楷體" w:hAnsi="標楷體"/>
              </w:rPr>
              <w:t>一</w:t>
            </w:r>
            <w:proofErr w:type="gramEnd"/>
            <w:r w:rsidRPr="00686412">
              <w:rPr>
                <w:rFonts w:ascii="標楷體" w:eastAsia="標楷體" w:hAnsi="標楷體"/>
              </w:rPr>
              <w:t>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450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DST2141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資優生情意教育研究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DST2154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資優學生獨立研究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DST2134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資賦優異數學科教學研究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DST2135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資賦優異科學教學研究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Study on Science Instruction for Gifted Learners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450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DST2169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藝術才能資賦優異研究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450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DST2170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特殊族群資優教育研究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BD485C" w:rsidRPr="00686412" w:rsidTr="0027268F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5C" w:rsidRPr="00686412" w:rsidRDefault="00BD485C" w:rsidP="00045697">
            <w:pPr>
              <w:spacing w:before="50"/>
              <w:rPr>
                <w:rFonts w:ascii="標楷體" w:eastAsia="標楷體" w:hAnsi="標楷體"/>
                <w:sz w:val="27"/>
                <w:szCs w:val="27"/>
              </w:rPr>
            </w:pPr>
            <w:r w:rsidRPr="00686412">
              <w:rPr>
                <w:rFonts w:ascii="標楷體" w:eastAsia="標楷體" w:hAnsi="標楷體"/>
                <w:sz w:val="27"/>
                <w:szCs w:val="27"/>
              </w:rPr>
              <w:t>（四）輔助科技：至少4學分</w:t>
            </w:r>
          </w:p>
        </w:tc>
      </w:tr>
      <w:tr w:rsidR="00A64458" w:rsidRPr="00686412" w:rsidTr="00D40F93">
        <w:trPr>
          <w:trHeight w:val="431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DST2157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視覺障礙輔助科技專題研究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Assistive Technology for Students with Visual Impairment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177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DST2158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686412">
              <w:rPr>
                <w:rFonts w:ascii="標楷體" w:eastAsia="標楷體" w:hAnsi="標楷體"/>
              </w:rPr>
              <w:t>視多障</w:t>
            </w:r>
            <w:proofErr w:type="gramEnd"/>
            <w:r w:rsidRPr="00686412">
              <w:rPr>
                <w:rFonts w:ascii="標楷體" w:eastAsia="標楷體" w:hAnsi="標楷體"/>
              </w:rPr>
              <w:t>輔助科技專題研究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177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DST2159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聽覺障礙輔助科技專題研究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Assistive Technology for the Hearing - Impaired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177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DST2160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177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DST2161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肢體障礙輔助科技專題研究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Assistive Technology for Physical- Impaired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leftChars="-11" w:left="22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297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DST2162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無障礙空間規劃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431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DST2163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輔助科技評量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Evaluation of Assistive Technology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431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DST2164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語言障礙輔助科技專題研究</w:t>
            </w:r>
          </w:p>
          <w:p w:rsidR="00A64458" w:rsidRPr="00686412" w:rsidRDefault="00A64458" w:rsidP="00FA430C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Assistive Technology for the Speech and Language Impairment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431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DST2180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輔助溝通專題研究</w:t>
            </w:r>
          </w:p>
          <w:p w:rsidR="00A64458" w:rsidRPr="00686412" w:rsidRDefault="00FA430C" w:rsidP="00FA430C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Research in Augmentative and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A64458" w:rsidRPr="00686412">
              <w:rPr>
                <w:rFonts w:ascii="標楷體" w:eastAsia="標楷體" w:hAnsi="標楷體"/>
              </w:rPr>
              <w:t>Alternative</w:t>
            </w:r>
          </w:p>
          <w:p w:rsidR="00A64458" w:rsidRPr="00686412" w:rsidRDefault="00A64458" w:rsidP="00FA430C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Communication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leftChars="-11" w:left="22"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431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DST2166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電腦輔助教學專題研究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Computer Assisted Instruction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64458" w:rsidRPr="00686412" w:rsidTr="00D40F93">
        <w:trPr>
          <w:trHeight w:val="431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lastRenderedPageBreak/>
              <w:t>DST2167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A64458" w:rsidRPr="00686412" w:rsidRDefault="00A64458" w:rsidP="00A64458">
            <w:pPr>
              <w:spacing w:line="300" w:lineRule="exact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選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86412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58" w:rsidRPr="00686412" w:rsidRDefault="00A64458" w:rsidP="00A6445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</w:tbl>
    <w:p w:rsidR="008E6BE4" w:rsidRPr="00686412" w:rsidRDefault="008E6BE4" w:rsidP="00501F33">
      <w:pPr>
        <w:rPr>
          <w:rFonts w:ascii="標楷體" w:eastAsia="標楷體" w:hAnsi="標楷體"/>
        </w:rPr>
      </w:pPr>
    </w:p>
    <w:sectPr w:rsidR="008E6BE4" w:rsidRPr="00686412" w:rsidSect="00501F33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29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207" w:rsidRDefault="00423207" w:rsidP="008E6BE4">
      <w:r>
        <w:separator/>
      </w:r>
    </w:p>
  </w:endnote>
  <w:endnote w:type="continuationSeparator" w:id="0">
    <w:p w:rsidR="00423207" w:rsidRDefault="00423207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B009FA">
          <w:rPr>
            <w:rStyle w:val="ac"/>
            <w:noProof/>
          </w:rPr>
          <w:t>300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B009FA">
          <w:rPr>
            <w:rStyle w:val="ac"/>
            <w:noProof/>
          </w:rPr>
          <w:t>301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207" w:rsidRDefault="00423207" w:rsidP="008E6BE4">
      <w:r>
        <w:separator/>
      </w:r>
    </w:p>
  </w:footnote>
  <w:footnote w:type="continuationSeparator" w:id="0">
    <w:p w:rsidR="00423207" w:rsidRDefault="00423207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</w:t>
    </w:r>
    <w:r w:rsidR="003D7750">
      <w:rPr>
        <w:rFonts w:ascii="標楷體" w:eastAsia="標楷體" w:hAnsi="標楷體" w:hint="eastAsia"/>
      </w:rPr>
      <w:t>102</w:t>
    </w:r>
    <w:r w:rsidRPr="00E678EA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74541"/>
    <w:multiLevelType w:val="hybridMultilevel"/>
    <w:tmpl w:val="133AD86E"/>
    <w:lvl w:ilvl="0" w:tplc="0409000F">
      <w:start w:val="1"/>
      <w:numFmt w:val="decimal"/>
      <w:lvlText w:val="%1."/>
      <w:lvlJc w:val="left"/>
      <w:pPr>
        <w:ind w:left="8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1" w15:restartNumberingAfterBreak="0">
    <w:nsid w:val="16027363"/>
    <w:multiLevelType w:val="hybridMultilevel"/>
    <w:tmpl w:val="0B1EC2CC"/>
    <w:lvl w:ilvl="0" w:tplc="8D6C08A6">
      <w:start w:val="1"/>
      <w:numFmt w:val="taiwaneseCountingThousand"/>
      <w:suff w:val="nothing"/>
      <w:lvlText w:val="%1、"/>
      <w:lvlJc w:val="left"/>
      <w:pPr>
        <w:ind w:left="1128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2" w15:restartNumberingAfterBreak="0">
    <w:nsid w:val="408F5E6B"/>
    <w:multiLevelType w:val="hybridMultilevel"/>
    <w:tmpl w:val="AE0A2D14"/>
    <w:lvl w:ilvl="0" w:tplc="C240B588">
      <w:start w:val="1"/>
      <w:numFmt w:val="taiwaneseCountingThousand"/>
      <w:suff w:val="nothing"/>
      <w:lvlText w:val="%1、"/>
      <w:lvlJc w:val="left"/>
      <w:pPr>
        <w:ind w:left="8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8704F"/>
    <w:rsid w:val="0015370A"/>
    <w:rsid w:val="001843A7"/>
    <w:rsid w:val="001C4CC1"/>
    <w:rsid w:val="002342D2"/>
    <w:rsid w:val="0027268F"/>
    <w:rsid w:val="002753EB"/>
    <w:rsid w:val="002D52DD"/>
    <w:rsid w:val="003D7750"/>
    <w:rsid w:val="00423207"/>
    <w:rsid w:val="004E32C8"/>
    <w:rsid w:val="00501F33"/>
    <w:rsid w:val="00505F44"/>
    <w:rsid w:val="005522BE"/>
    <w:rsid w:val="00614415"/>
    <w:rsid w:val="00686412"/>
    <w:rsid w:val="00717C7F"/>
    <w:rsid w:val="00760D02"/>
    <w:rsid w:val="007B2DDA"/>
    <w:rsid w:val="00871674"/>
    <w:rsid w:val="008A268F"/>
    <w:rsid w:val="008B55A7"/>
    <w:rsid w:val="008E6BE4"/>
    <w:rsid w:val="00912ED4"/>
    <w:rsid w:val="009448D9"/>
    <w:rsid w:val="009E5DA1"/>
    <w:rsid w:val="00A46B74"/>
    <w:rsid w:val="00A64458"/>
    <w:rsid w:val="00A6603E"/>
    <w:rsid w:val="00A93E04"/>
    <w:rsid w:val="00AD2D08"/>
    <w:rsid w:val="00B009FA"/>
    <w:rsid w:val="00B87237"/>
    <w:rsid w:val="00BD485C"/>
    <w:rsid w:val="00C73058"/>
    <w:rsid w:val="00D40F93"/>
    <w:rsid w:val="00D42466"/>
    <w:rsid w:val="00D5641A"/>
    <w:rsid w:val="00D86171"/>
    <w:rsid w:val="00DA5389"/>
    <w:rsid w:val="00DE3D46"/>
    <w:rsid w:val="00DF69B5"/>
    <w:rsid w:val="00E678EA"/>
    <w:rsid w:val="00EA3F5F"/>
    <w:rsid w:val="00FA430C"/>
    <w:rsid w:val="00FB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e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4DB54F-0DE3-43D7-9BFF-D57EC048B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28</cp:revision>
  <dcterms:created xsi:type="dcterms:W3CDTF">2022-06-21T06:49:00Z</dcterms:created>
  <dcterms:modified xsi:type="dcterms:W3CDTF">2023-01-09T07:03:00Z</dcterms:modified>
</cp:coreProperties>
</file>