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A8" w:rsidRPr="00A16D41" w:rsidRDefault="00DA5389" w:rsidP="00A562B7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A16D41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CC14A8" w:rsidRPr="00A16D41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CC14A8" w:rsidRPr="00A16D41">
        <w:rPr>
          <w:rFonts w:ascii="標楷體" w:eastAsia="標楷體" w:hAnsi="標楷體" w:hint="eastAsia"/>
          <w:b/>
          <w:color w:val="000000"/>
          <w:sz w:val="36"/>
          <w:szCs w:val="36"/>
        </w:rPr>
        <w:t>3</w:t>
      </w:r>
      <w:r w:rsidRPr="00A16D41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3"/>
        <w:gridCol w:w="4589"/>
      </w:tblGrid>
      <w:tr w:rsidR="00CC14A8" w:rsidRPr="00A16D41" w:rsidTr="00A562B7">
        <w:trPr>
          <w:trHeight w:val="737"/>
          <w:jc w:val="center"/>
        </w:trPr>
        <w:tc>
          <w:tcPr>
            <w:tcW w:w="5255" w:type="dxa"/>
            <w:shd w:val="clear" w:color="auto" w:fill="F2F2F2" w:themeFill="background1" w:themeFillShade="F2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課程類別</w:t>
            </w:r>
          </w:p>
        </w:tc>
        <w:tc>
          <w:tcPr>
            <w:tcW w:w="4831" w:type="dxa"/>
            <w:shd w:val="clear" w:color="auto" w:fill="F2F2F2" w:themeFill="background1" w:themeFillShade="F2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學分</w:t>
            </w:r>
          </w:p>
        </w:tc>
      </w:tr>
      <w:tr w:rsidR="00CC14A8" w:rsidRPr="00A16D41" w:rsidTr="00A562B7">
        <w:trPr>
          <w:trHeight w:val="737"/>
          <w:jc w:val="center"/>
        </w:trPr>
        <w:tc>
          <w:tcPr>
            <w:tcW w:w="5255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核心課程(必修)</w:t>
            </w:r>
          </w:p>
        </w:tc>
        <w:tc>
          <w:tcPr>
            <w:tcW w:w="4831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</w:tr>
      <w:tr w:rsidR="00CC14A8" w:rsidRPr="00A16D41" w:rsidTr="00A562B7">
        <w:trPr>
          <w:trHeight w:val="737"/>
          <w:jc w:val="center"/>
        </w:trPr>
        <w:tc>
          <w:tcPr>
            <w:tcW w:w="5255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獨立研究</w:t>
            </w:r>
          </w:p>
        </w:tc>
        <w:tc>
          <w:tcPr>
            <w:tcW w:w="4831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</w:tr>
      <w:tr w:rsidR="00CC14A8" w:rsidRPr="00A16D41" w:rsidTr="00A562B7">
        <w:trPr>
          <w:trHeight w:val="737"/>
          <w:jc w:val="center"/>
        </w:trPr>
        <w:tc>
          <w:tcPr>
            <w:tcW w:w="5255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共同選修課程</w:t>
            </w:r>
          </w:p>
        </w:tc>
        <w:tc>
          <w:tcPr>
            <w:tcW w:w="4831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</w:tr>
      <w:tr w:rsidR="00CC14A8" w:rsidRPr="00A16D41" w:rsidTr="00A562B7">
        <w:trPr>
          <w:trHeight w:val="737"/>
          <w:jc w:val="center"/>
        </w:trPr>
        <w:tc>
          <w:tcPr>
            <w:tcW w:w="5255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合  計</w:t>
            </w:r>
          </w:p>
        </w:tc>
        <w:tc>
          <w:tcPr>
            <w:tcW w:w="4831" w:type="dxa"/>
            <w:vAlign w:val="center"/>
          </w:tcPr>
          <w:p w:rsidR="00CC14A8" w:rsidRPr="00A16D41" w:rsidRDefault="00CC14A8" w:rsidP="000456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6D41">
              <w:rPr>
                <w:rFonts w:ascii="標楷體" w:eastAsia="標楷體" w:hAnsi="標楷體"/>
                <w:sz w:val="26"/>
                <w:szCs w:val="26"/>
              </w:rPr>
              <w:t>32</w:t>
            </w:r>
          </w:p>
        </w:tc>
      </w:tr>
      <w:tr w:rsidR="00BB3D0D" w:rsidRPr="00A16D41" w:rsidTr="00045697">
        <w:trPr>
          <w:trHeight w:val="3930"/>
          <w:jc w:val="center"/>
        </w:trPr>
        <w:tc>
          <w:tcPr>
            <w:tcW w:w="10086" w:type="dxa"/>
            <w:gridSpan w:val="2"/>
          </w:tcPr>
          <w:p w:rsidR="00BB3D0D" w:rsidRPr="00A16D41" w:rsidRDefault="00BB3D0D" w:rsidP="00BB3D0D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000000"/>
                <w:sz w:val="28"/>
              </w:rPr>
              <w:t>說明：</w:t>
            </w:r>
          </w:p>
          <w:p w:rsidR="00BB3D0D" w:rsidRPr="00A16D41" w:rsidRDefault="00BB3D0D" w:rsidP="00BB3D0D">
            <w:pPr>
              <w:pStyle w:val="ad"/>
              <w:numPr>
                <w:ilvl w:val="0"/>
                <w:numId w:val="1"/>
              </w:numPr>
              <w:ind w:leftChars="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000000"/>
                <w:sz w:val="28"/>
              </w:rPr>
              <w:t>畢業學分至少應修畢</w:t>
            </w:r>
            <w:r w:rsidRPr="00A16D41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32 </w:t>
            </w:r>
            <w:r w:rsidRPr="00A16D41">
              <w:rPr>
                <w:rFonts w:ascii="標楷體" w:eastAsia="標楷體" w:hAnsi="標楷體"/>
                <w:color w:val="000000"/>
                <w:sz w:val="28"/>
              </w:rPr>
              <w:t>學分</w:t>
            </w:r>
            <w:r w:rsidRPr="00A16D41">
              <w:rPr>
                <w:rFonts w:ascii="標楷體" w:eastAsia="標楷體" w:hAnsi="標楷體" w:hint="eastAsia"/>
                <w:color w:val="000000"/>
                <w:sz w:val="28"/>
              </w:rPr>
              <w:t>。</w:t>
            </w:r>
          </w:p>
          <w:p w:rsidR="00BB3D0D" w:rsidRPr="00A16D41" w:rsidRDefault="00BB3D0D" w:rsidP="00BB3D0D">
            <w:pPr>
              <w:pStyle w:val="ad"/>
              <w:numPr>
                <w:ilvl w:val="0"/>
                <w:numId w:val="1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A16D41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BB3D0D" w:rsidRPr="00A16D41" w:rsidRDefault="00BB3D0D" w:rsidP="00BB3D0D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000000"/>
                <w:sz w:val="28"/>
              </w:rPr>
              <w:t>修業年限：至少</w:t>
            </w:r>
            <w:r w:rsidRPr="00A16D41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 2 </w:t>
            </w:r>
            <w:r w:rsidRPr="00A16D41">
              <w:rPr>
                <w:rFonts w:ascii="標楷體" w:eastAsia="標楷體" w:hAnsi="標楷體"/>
                <w:color w:val="000000"/>
                <w:spacing w:val="2"/>
                <w:sz w:val="28"/>
                <w:szCs w:val="28"/>
              </w:rPr>
              <w:t>年。</w:t>
            </w:r>
          </w:p>
          <w:p w:rsidR="00BB3D0D" w:rsidRPr="00A16D41" w:rsidRDefault="00BB3D0D" w:rsidP="00BB3D0D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16D41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A16D41">
              <w:rPr>
                <w:rFonts w:ascii="標楷體" w:eastAsia="標楷體" w:hAnsi="標楷體"/>
                <w:color w:val="000000"/>
                <w:sz w:val="28"/>
              </w:rPr>
              <w:t>：</w:t>
            </w:r>
            <w:r w:rsidRPr="00A16D41">
              <w:rPr>
                <w:rFonts w:ascii="標楷體" w:eastAsia="標楷體" w:hAnsi="標楷體"/>
                <w:sz w:val="28"/>
                <w:szCs w:val="28"/>
              </w:rPr>
              <w:t>如曾修習相關課程，可依照本校或本系相關規定辦理抵免，校外修讀學分最高可抵免</w:t>
            </w:r>
            <w:r w:rsidRPr="00A16D4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6</w:t>
            </w:r>
            <w:r w:rsidRPr="00A16D41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Pr="00A16D4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16</w:t>
            </w:r>
            <w:r w:rsidRPr="00A16D41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A16D41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BB3D0D" w:rsidRPr="00A16D41" w:rsidRDefault="00E76920" w:rsidP="00BB3D0D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Pr="001358B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Pr="001358BF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Pr="001358B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1358BF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1358BF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1358BF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Pr="001358B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bookmarkStart w:id="0" w:name="_GoBack"/>
            <w:bookmarkEnd w:id="0"/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合計至多</w:t>
            </w:r>
            <w:r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r w:rsidRPr="00B0108C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</w:tc>
      </w:tr>
    </w:tbl>
    <w:p w:rsidR="00DA5389" w:rsidRPr="00A16D41" w:rsidRDefault="00DA5389" w:rsidP="00DA5389">
      <w:pPr>
        <w:rPr>
          <w:rFonts w:ascii="標楷體" w:eastAsia="標楷體" w:hAnsi="標楷體"/>
          <w:color w:val="000000"/>
          <w:szCs w:val="28"/>
        </w:rPr>
      </w:pPr>
    </w:p>
    <w:p w:rsidR="00DA5389" w:rsidRPr="00A16D41" w:rsidRDefault="00DA5389" w:rsidP="00DA5389">
      <w:pPr>
        <w:rPr>
          <w:rFonts w:ascii="標楷體" w:eastAsia="標楷體" w:hAnsi="標楷體"/>
          <w:color w:val="000000"/>
          <w:sz w:val="22"/>
        </w:rPr>
      </w:pPr>
      <w:r w:rsidRPr="00A16D41">
        <w:rPr>
          <w:rFonts w:ascii="標楷體" w:eastAsia="標楷體" w:hAnsi="標楷體"/>
          <w:color w:val="000000"/>
          <w:sz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5274"/>
        <w:gridCol w:w="462"/>
        <w:gridCol w:w="12"/>
        <w:gridCol w:w="456"/>
        <w:gridCol w:w="410"/>
        <w:gridCol w:w="722"/>
        <w:gridCol w:w="1082"/>
      </w:tblGrid>
      <w:tr w:rsidR="00CC14A8" w:rsidRPr="00A16D41" w:rsidTr="0048716B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C14A8" w:rsidRPr="00A16D41" w:rsidRDefault="00CC14A8" w:rsidP="0004569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  <w:b/>
              </w:rPr>
              <w:lastRenderedPageBreak/>
              <w:br w:type="page"/>
            </w:r>
            <w:r w:rsidRPr="00A16D41">
              <w:rPr>
                <w:rFonts w:ascii="標楷體" w:eastAsia="標楷體" w:hAnsi="標楷體"/>
              </w:rPr>
              <w:t>碩士在職專班（103）</w:t>
            </w:r>
          </w:p>
        </w:tc>
      </w:tr>
      <w:tr w:rsidR="00CC14A8" w:rsidRPr="00A16D41" w:rsidTr="0048716B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一、核心課程：必修8學分</w:t>
            </w:r>
          </w:p>
        </w:tc>
      </w:tr>
      <w:tr w:rsidR="00E950F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DB62F4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修</w:t>
            </w:r>
          </w:p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別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268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學</w:t>
            </w:r>
          </w:p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分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時</w:t>
            </w:r>
          </w:p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開課</w:t>
            </w:r>
          </w:p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備註</w:t>
            </w: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DST1001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教育研究法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 xml:space="preserve">Research Methods </w:t>
            </w:r>
            <w:r w:rsidRPr="00A16D41">
              <w:rPr>
                <w:rFonts w:ascii="標楷體" w:eastAsia="標楷體" w:hAnsi="標楷體" w:hint="eastAsia"/>
              </w:rPr>
              <w:t>in</w:t>
            </w:r>
            <w:r w:rsidRPr="00A16D41">
              <w:rPr>
                <w:rFonts w:ascii="標楷體" w:eastAsia="標楷體" w:hAnsi="標楷體"/>
              </w:rPr>
              <w:t xml:space="preserve"> Educational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DST1004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特殊學生鑑定與評量研究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 Study of Special Education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DST1007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輔助科技理論與實務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一</w:t>
            </w:r>
            <w:proofErr w:type="gramEnd"/>
            <w:r w:rsidRPr="00A16D41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DST1008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特殊兒童教學設計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CC14A8" w:rsidRPr="00A16D41" w:rsidTr="0048716B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DST0003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獨立研究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5"/>
              <w:jc w:val="center"/>
              <w:rPr>
                <w:rFonts w:ascii="標楷體" w:eastAsia="標楷體" w:hAnsi="標楷體"/>
              </w:rPr>
            </w:pPr>
          </w:p>
        </w:tc>
      </w:tr>
      <w:tr w:rsidR="00CC14A8" w:rsidRPr="00A16D41" w:rsidTr="0048716B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三、共同選修課程：</w:t>
            </w:r>
            <w:r w:rsidR="00E76920" w:rsidRPr="004B08A1">
              <w:rPr>
                <w:rFonts w:ascii="標楷體" w:eastAsia="標楷體" w:hAnsi="標楷體" w:hint="eastAsia"/>
                <w:color w:val="FF0000"/>
                <w:highlight w:val="yellow"/>
              </w:rPr>
              <w:t>22</w:t>
            </w:r>
            <w:r w:rsidRPr="00A16D41">
              <w:rPr>
                <w:rFonts w:ascii="標楷體" w:eastAsia="標楷體" w:hAnsi="標楷體"/>
              </w:rPr>
              <w:t>學分</w:t>
            </w:r>
          </w:p>
        </w:tc>
      </w:tr>
      <w:tr w:rsidR="00CC14A8" w:rsidRPr="00A16D41" w:rsidTr="0048716B">
        <w:trPr>
          <w:trHeight w:val="45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（一）方法論：至少選修4學分</w:t>
            </w: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DST2101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單一</w:t>
            </w:r>
            <w:proofErr w:type="gramStart"/>
            <w:r w:rsidRPr="00A16D41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DST2172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行動研究法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DST2173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教育統計分析實務研究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一</w:t>
            </w:r>
            <w:proofErr w:type="gramEnd"/>
            <w:r w:rsidRPr="00A16D41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 w:hint="eastAsia"/>
              </w:rPr>
              <w:t>質性研究</w:t>
            </w:r>
          </w:p>
          <w:p w:rsidR="006A5E05" w:rsidRPr="00A16D41" w:rsidRDefault="006A5E05" w:rsidP="006A5E05">
            <w:pPr>
              <w:tabs>
                <w:tab w:val="center" w:pos="2740"/>
              </w:tabs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C14A8" w:rsidRPr="00A16D41" w:rsidTr="0048716B">
        <w:trPr>
          <w:trHeight w:val="45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（二）身心障礙：至少10學分</w:t>
            </w: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DST2147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特殊教育親師合作研究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DST2103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資源教室方案研究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 Study of Resource Room Programs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DST2178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特殊教育學生性別平等教育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DST2111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自閉症研究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DST2179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情緒行為障礙研究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lastRenderedPageBreak/>
              <w:t>DST2113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身心障礙兒童行為問題研究與輔導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一</w:t>
            </w:r>
            <w:proofErr w:type="gramEnd"/>
            <w:r w:rsidRPr="00A16D41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DST2114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學習障礙兒童教育與治療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DST2149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重度障礙兒童教育研究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一</w:t>
            </w:r>
            <w:proofErr w:type="gramEnd"/>
            <w:r w:rsidRPr="00A16D41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DST2116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復健醫學研究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閱讀障礙兒童教學與評量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DST2121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學前特殊教育研究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 Advanced Study of Early Intervention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DST2150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語言及言語矯治研究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 xml:space="preserve">Seminar for Language </w:t>
            </w:r>
            <w:proofErr w:type="gramStart"/>
            <w:r w:rsidRPr="00A16D41">
              <w:rPr>
                <w:rFonts w:ascii="標楷體" w:eastAsia="標楷體" w:hAnsi="標楷體"/>
              </w:rPr>
              <w:t>＆</w:t>
            </w:r>
            <w:proofErr w:type="gramEnd"/>
            <w:r w:rsidRPr="00A16D41">
              <w:rPr>
                <w:rFonts w:ascii="標楷體" w:eastAsia="標楷體" w:hAnsi="標楷體"/>
              </w:rPr>
              <w:t xml:space="preserve"> Speech Therapy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DST2124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身心障礙者生活自理研究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DST2125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1F2784" w:rsidP="006A5E05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身心障礙者社會</w:t>
            </w:r>
            <w:r>
              <w:rPr>
                <w:rFonts w:ascii="標楷體" w:eastAsia="標楷體" w:hAnsi="標楷體" w:hint="eastAsia"/>
              </w:rPr>
              <w:t>技能</w:t>
            </w:r>
            <w:r w:rsidR="006A5E05" w:rsidRPr="00A16D41">
              <w:rPr>
                <w:rFonts w:ascii="標楷體" w:eastAsia="標楷體" w:hAnsi="標楷體"/>
              </w:rPr>
              <w:t>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藝術治療研究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DST2131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認知發展研究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 Study of Cognitive Development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DST2168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注意力缺陷過動症研究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DST2175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個別化教育計畫研究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 Study of Individualized Education Program（IEP）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一</w:t>
            </w:r>
            <w:proofErr w:type="gramEnd"/>
            <w:r w:rsidRPr="00A16D41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DST2176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特殊教育行政與實務問題研究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The Study of Special Education</w:t>
            </w:r>
            <w:r w:rsidRPr="00A16D41">
              <w:rPr>
                <w:rFonts w:ascii="標楷體" w:eastAsia="標楷體" w:hAnsi="標楷體" w:hint="eastAsia"/>
              </w:rPr>
              <w:t xml:space="preserve"> </w:t>
            </w:r>
            <w:r w:rsidRPr="00A16D41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10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DST2177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特殊教育課程與教學趨勢研究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Issues &amp;Trend in Curriculum and Instructional Design of Special Education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C14A8" w:rsidRPr="00A16D41" w:rsidTr="0048716B">
        <w:trPr>
          <w:trHeight w:val="45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（三）資賦優異：至少4學分</w:t>
            </w: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DST2152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資優課程與教學研究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DST2130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創造力教育研究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一</w:t>
            </w:r>
            <w:proofErr w:type="gramEnd"/>
            <w:r w:rsidRPr="00A16D41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lastRenderedPageBreak/>
              <w:t>DST2141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資優生情意教育研究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資優學生獨立研究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DST2134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資賦優異數學科教學研究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DST2135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資賦優異科學教學研究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Study on Science Instruction for Gifted Learners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DST2169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藝術才能資賦優異研究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DST2170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特殊族群資優教育研究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C14A8" w:rsidRPr="00A16D41" w:rsidTr="0048716B">
        <w:trPr>
          <w:trHeight w:val="45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A8" w:rsidRPr="00A16D41" w:rsidRDefault="00CC14A8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（四）輔助科技：至少4學分</w:t>
            </w: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DST2157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視覺障礙輔助科技專題研究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DST2158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A16D41">
              <w:rPr>
                <w:rFonts w:ascii="標楷體" w:eastAsia="標楷體" w:hAnsi="標楷體"/>
              </w:rPr>
              <w:t>視多障</w:t>
            </w:r>
            <w:proofErr w:type="gramEnd"/>
            <w:r w:rsidRPr="00A16D41">
              <w:rPr>
                <w:rFonts w:ascii="標楷體" w:eastAsia="標楷體" w:hAnsi="標楷體"/>
              </w:rPr>
              <w:t>輔助科技專題研究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DST2159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聽覺障礙輔助科技專題研究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Assistive Technology for the Hearing - Impaired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DST2160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DST2161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肢體障礙輔助科技專題研究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Assistive Technology for Physical- Impaired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DST2162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無障礙空間規劃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DST2163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輔助科技評量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DST2164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語言障礙輔助科技專題研究</w:t>
            </w:r>
          </w:p>
          <w:p w:rsidR="006A5E05" w:rsidRPr="00A16D41" w:rsidRDefault="006A5E05" w:rsidP="006A5E05">
            <w:pPr>
              <w:spacing w:line="300" w:lineRule="exact"/>
              <w:ind w:firstLineChars="6" w:firstLine="14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DST2180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輔助溝通專題研究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DST2166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電腦輔助教學專題研究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5E05" w:rsidRPr="00A16D41" w:rsidTr="00D07268">
        <w:trPr>
          <w:trHeight w:val="454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left="-11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DST2167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6A5E05" w:rsidRPr="00A16D41" w:rsidRDefault="006A5E05" w:rsidP="006A5E05">
            <w:pPr>
              <w:spacing w:line="300" w:lineRule="exact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16D41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05" w:rsidRPr="00A16D41" w:rsidRDefault="006A5E05" w:rsidP="006A5E0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8E6BE4" w:rsidRPr="00A16D41" w:rsidRDefault="008E6BE4" w:rsidP="009156E5">
      <w:pPr>
        <w:spacing w:line="20" w:lineRule="exact"/>
        <w:rPr>
          <w:rFonts w:ascii="標楷體" w:eastAsia="標楷體" w:hAnsi="標楷體"/>
        </w:rPr>
      </w:pPr>
    </w:p>
    <w:sectPr w:rsidR="008E6BE4" w:rsidRPr="00A16D41" w:rsidSect="002500CC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64" w:gutter="0"/>
      <w:pgNumType w:start="27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19E" w:rsidRDefault="00EE219E" w:rsidP="008E6BE4">
      <w:r>
        <w:separator/>
      </w:r>
    </w:p>
  </w:endnote>
  <w:endnote w:type="continuationSeparator" w:id="0">
    <w:p w:rsidR="00EE219E" w:rsidRDefault="00EE219E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1358BF">
          <w:rPr>
            <w:rStyle w:val="ac"/>
            <w:noProof/>
          </w:rPr>
          <w:t>282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1358BF">
          <w:rPr>
            <w:rStyle w:val="ac"/>
            <w:noProof/>
          </w:rPr>
          <w:t>281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19E" w:rsidRDefault="00EE219E" w:rsidP="008E6BE4">
      <w:r>
        <w:separator/>
      </w:r>
    </w:p>
  </w:footnote>
  <w:footnote w:type="continuationSeparator" w:id="0">
    <w:p w:rsidR="00EE219E" w:rsidRDefault="00EE219E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CC14A8">
      <w:rPr>
        <w:rFonts w:ascii="標楷體" w:eastAsia="標楷體" w:hAnsi="標楷體" w:hint="eastAsia"/>
      </w:rPr>
      <w:t>103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F5E6B"/>
    <w:multiLevelType w:val="hybridMultilevel"/>
    <w:tmpl w:val="AE0A2D14"/>
    <w:lvl w:ilvl="0" w:tplc="C240B58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1358BF"/>
    <w:rsid w:val="001A4369"/>
    <w:rsid w:val="001F2784"/>
    <w:rsid w:val="002105C4"/>
    <w:rsid w:val="002342D2"/>
    <w:rsid w:val="002500CC"/>
    <w:rsid w:val="00255BE1"/>
    <w:rsid w:val="003A6277"/>
    <w:rsid w:val="0048716B"/>
    <w:rsid w:val="004B08A1"/>
    <w:rsid w:val="004E32C8"/>
    <w:rsid w:val="00505F44"/>
    <w:rsid w:val="00614415"/>
    <w:rsid w:val="00631C01"/>
    <w:rsid w:val="006A5E05"/>
    <w:rsid w:val="00717C7F"/>
    <w:rsid w:val="008052B1"/>
    <w:rsid w:val="00871674"/>
    <w:rsid w:val="00894755"/>
    <w:rsid w:val="008E6BE4"/>
    <w:rsid w:val="008F46D9"/>
    <w:rsid w:val="009156E5"/>
    <w:rsid w:val="00925D99"/>
    <w:rsid w:val="00933C6C"/>
    <w:rsid w:val="00991690"/>
    <w:rsid w:val="009E5DA1"/>
    <w:rsid w:val="00A16D41"/>
    <w:rsid w:val="00A562B7"/>
    <w:rsid w:val="00B527A5"/>
    <w:rsid w:val="00BB3D0D"/>
    <w:rsid w:val="00CC14A8"/>
    <w:rsid w:val="00D07268"/>
    <w:rsid w:val="00D5641A"/>
    <w:rsid w:val="00D62CC6"/>
    <w:rsid w:val="00D9266D"/>
    <w:rsid w:val="00DA5389"/>
    <w:rsid w:val="00DB62F4"/>
    <w:rsid w:val="00DB7F75"/>
    <w:rsid w:val="00E678EA"/>
    <w:rsid w:val="00E76920"/>
    <w:rsid w:val="00E950F5"/>
    <w:rsid w:val="00EE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6B1A81-AF0D-4558-8380-ADB9414FE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25</cp:revision>
  <dcterms:created xsi:type="dcterms:W3CDTF">2022-06-21T06:49:00Z</dcterms:created>
  <dcterms:modified xsi:type="dcterms:W3CDTF">2023-01-09T07:04:00Z</dcterms:modified>
</cp:coreProperties>
</file>